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5B3D7" w:themeColor="accent1" w:themeTint="99"/>
  <w:body>
    <w:p w14:paraId="3E0C92D1" w14:textId="7A9ACD50" w:rsidR="00986F3F" w:rsidRPr="00B42ADB" w:rsidRDefault="00986F3F" w:rsidP="00986F3F">
      <w:pPr>
        <w:pStyle w:val="Heading2"/>
        <w:ind w:right="0"/>
        <w:rPr>
          <w:rFonts w:asciiTheme="minorHAnsi" w:hAnsiTheme="minorHAnsi"/>
          <w:szCs w:val="24"/>
        </w:rPr>
      </w:pPr>
      <w:r w:rsidRPr="00B42ADB">
        <w:rPr>
          <w:rFonts w:asciiTheme="minorHAnsi" w:hAnsiTheme="minorHAnsi"/>
          <w:szCs w:val="24"/>
        </w:rPr>
        <w:t>Hist</w:t>
      </w:r>
      <w:r w:rsidR="00B67670" w:rsidRPr="00B42ADB">
        <w:rPr>
          <w:rFonts w:asciiTheme="minorHAnsi" w:hAnsiTheme="minorHAnsi"/>
          <w:szCs w:val="24"/>
        </w:rPr>
        <w:t xml:space="preserve">ory </w:t>
      </w:r>
      <w:r w:rsidR="003A5115" w:rsidRPr="00B42ADB">
        <w:rPr>
          <w:rFonts w:asciiTheme="minorHAnsi" w:hAnsiTheme="minorHAnsi"/>
          <w:szCs w:val="24"/>
        </w:rPr>
        <w:t>50:525:112:01 (G)</w:t>
      </w:r>
      <w:r w:rsidR="003A5115" w:rsidRPr="00B42ADB">
        <w:rPr>
          <w:rFonts w:asciiTheme="minorHAnsi" w:hAnsiTheme="minorHAnsi"/>
          <w:szCs w:val="24"/>
        </w:rPr>
        <w:tab/>
      </w:r>
      <w:r w:rsidR="003A5115" w:rsidRPr="00B42ADB">
        <w:rPr>
          <w:rFonts w:asciiTheme="minorHAnsi" w:hAnsiTheme="minorHAnsi"/>
          <w:szCs w:val="24"/>
        </w:rPr>
        <w:tab/>
      </w:r>
      <w:r w:rsidR="003A5115" w:rsidRPr="00B42ADB">
        <w:rPr>
          <w:rFonts w:asciiTheme="minorHAnsi" w:hAnsiTheme="minorHAnsi"/>
          <w:szCs w:val="24"/>
        </w:rPr>
        <w:tab/>
      </w:r>
      <w:r w:rsidR="003A5115" w:rsidRPr="00B42ADB">
        <w:rPr>
          <w:rFonts w:asciiTheme="minorHAnsi" w:hAnsiTheme="minorHAnsi"/>
          <w:szCs w:val="24"/>
        </w:rPr>
        <w:tab/>
      </w:r>
      <w:r w:rsidR="003A5115" w:rsidRPr="00B42ADB">
        <w:rPr>
          <w:rFonts w:asciiTheme="minorHAnsi" w:hAnsiTheme="minorHAnsi"/>
          <w:szCs w:val="24"/>
        </w:rPr>
        <w:tab/>
      </w:r>
      <w:r w:rsidR="003A5115" w:rsidRPr="00B42ADB">
        <w:rPr>
          <w:rFonts w:asciiTheme="minorHAnsi" w:hAnsiTheme="minorHAnsi"/>
          <w:szCs w:val="24"/>
        </w:rPr>
        <w:tab/>
      </w:r>
      <w:r w:rsidR="003A5115" w:rsidRPr="00B42ADB">
        <w:rPr>
          <w:rFonts w:asciiTheme="minorHAnsi" w:hAnsiTheme="minorHAnsi"/>
          <w:szCs w:val="24"/>
        </w:rPr>
        <w:tab/>
        <w:t xml:space="preserve">  Spring 2017</w:t>
      </w:r>
    </w:p>
    <w:p w14:paraId="4A663311" w14:textId="41614A8E" w:rsidR="00986F3F" w:rsidRPr="00B42ADB" w:rsidRDefault="00421157">
      <w:pPr>
        <w:rPr>
          <w:rFonts w:asciiTheme="minorHAnsi" w:hAnsiTheme="minorHAnsi"/>
          <w:sz w:val="24"/>
          <w:szCs w:val="24"/>
        </w:rPr>
      </w:pPr>
      <w:r w:rsidRPr="00B42ADB">
        <w:rPr>
          <w:rFonts w:asciiTheme="minorHAnsi" w:hAnsiTheme="minorHAnsi"/>
          <w:sz w:val="24"/>
          <w:szCs w:val="24"/>
        </w:rPr>
        <w:t>Mondays and Wednesdays 2:5-04:10 pm in CS 202</w:t>
      </w:r>
      <w:r w:rsidRPr="00B42ADB">
        <w:rPr>
          <w:rFonts w:asciiTheme="minorHAnsi" w:hAnsiTheme="minorHAnsi"/>
          <w:sz w:val="24"/>
          <w:szCs w:val="24"/>
        </w:rPr>
        <w:tab/>
      </w:r>
      <w:r w:rsidRPr="00B42ADB">
        <w:rPr>
          <w:rFonts w:asciiTheme="minorHAnsi" w:hAnsiTheme="minorHAnsi"/>
          <w:sz w:val="24"/>
          <w:szCs w:val="24"/>
        </w:rPr>
        <w:tab/>
        <w:t xml:space="preserve">       Laurie Bernstein</w:t>
      </w:r>
    </w:p>
    <w:p w14:paraId="4C760D2A" w14:textId="2E197C3E" w:rsidR="00421157" w:rsidRPr="00B42ADB" w:rsidRDefault="00421157">
      <w:pPr>
        <w:rPr>
          <w:rFonts w:asciiTheme="minorHAnsi" w:hAnsiTheme="minorHAnsi"/>
          <w:sz w:val="24"/>
          <w:szCs w:val="24"/>
        </w:rPr>
      </w:pPr>
      <w:r w:rsidRPr="00B42ADB">
        <w:rPr>
          <w:rFonts w:asciiTheme="minorHAnsi" w:hAnsiTheme="minorHAnsi"/>
          <w:sz w:val="24"/>
          <w:szCs w:val="24"/>
        </w:rPr>
        <w:t>Office hours: Tuesday 1:30-2:50, Wednesday 1:20-2:30               429 Cooper St., #202</w:t>
      </w:r>
    </w:p>
    <w:p w14:paraId="22C02F17" w14:textId="78E431D4" w:rsidR="00421157" w:rsidRPr="00B42ADB" w:rsidRDefault="00421157">
      <w:pPr>
        <w:rPr>
          <w:rFonts w:asciiTheme="minorHAnsi" w:hAnsiTheme="minorHAnsi"/>
          <w:sz w:val="24"/>
          <w:szCs w:val="24"/>
        </w:rPr>
      </w:pPr>
      <w:r w:rsidRPr="00B42ADB">
        <w:rPr>
          <w:rFonts w:asciiTheme="minorHAnsi" w:hAnsiTheme="minorHAnsi"/>
          <w:sz w:val="24"/>
          <w:szCs w:val="24"/>
        </w:rPr>
        <w:t xml:space="preserve">Email: </w:t>
      </w:r>
      <w:hyperlink r:id="rId7" w:history="1">
        <w:r w:rsidRPr="00B42ADB">
          <w:rPr>
            <w:rStyle w:val="Hyperlink"/>
            <w:rFonts w:asciiTheme="minorHAnsi" w:hAnsiTheme="minorHAnsi"/>
            <w:color w:val="auto"/>
            <w:sz w:val="24"/>
            <w:szCs w:val="24"/>
          </w:rPr>
          <w:t>laurie.bernstein@rutgers.edu</w:t>
        </w:r>
      </w:hyperlink>
      <w:r w:rsidRPr="00B42ADB">
        <w:rPr>
          <w:rFonts w:asciiTheme="minorHAnsi" w:hAnsiTheme="minorHAnsi"/>
          <w:sz w:val="24"/>
          <w:szCs w:val="24"/>
        </w:rPr>
        <w:tab/>
      </w:r>
      <w:r w:rsidRPr="00B42ADB">
        <w:rPr>
          <w:rFonts w:asciiTheme="minorHAnsi" w:hAnsiTheme="minorHAnsi"/>
          <w:sz w:val="24"/>
          <w:szCs w:val="24"/>
        </w:rPr>
        <w:tab/>
      </w:r>
      <w:r w:rsidRPr="00B42ADB">
        <w:rPr>
          <w:rFonts w:asciiTheme="minorHAnsi" w:hAnsiTheme="minorHAnsi"/>
          <w:sz w:val="24"/>
          <w:szCs w:val="24"/>
        </w:rPr>
        <w:tab/>
        <w:t xml:space="preserve">   Telephone 856-225-2716</w:t>
      </w:r>
    </w:p>
    <w:p w14:paraId="162526C1" w14:textId="77777777" w:rsidR="00421157" w:rsidRPr="00B42ADB" w:rsidRDefault="00421157">
      <w:pPr>
        <w:rPr>
          <w:rFonts w:asciiTheme="minorHAnsi" w:hAnsiTheme="minorHAnsi"/>
          <w:sz w:val="24"/>
          <w:szCs w:val="24"/>
        </w:rPr>
      </w:pPr>
    </w:p>
    <w:p w14:paraId="4DC1FB1A" w14:textId="77777777" w:rsidR="00986F3F" w:rsidRPr="00B42ADB" w:rsidRDefault="00986F3F">
      <w:pPr>
        <w:rPr>
          <w:rFonts w:asciiTheme="minorHAnsi" w:hAnsiTheme="minorHAnsi"/>
          <w:sz w:val="24"/>
          <w:szCs w:val="24"/>
        </w:rPr>
      </w:pPr>
    </w:p>
    <w:p w14:paraId="44AA654E" w14:textId="0D69A31B" w:rsidR="006030F1" w:rsidRPr="00B42ADB" w:rsidRDefault="00E84C55" w:rsidP="00080973">
      <w:pPr>
        <w:pStyle w:val="Heading1"/>
        <w:ind w:right="-540"/>
        <w:rPr>
          <w:rFonts w:asciiTheme="minorHAnsi" w:hAnsiTheme="minorHAnsi"/>
          <w:sz w:val="28"/>
          <w:szCs w:val="28"/>
        </w:rPr>
      </w:pPr>
      <w:r w:rsidRPr="00B42ADB">
        <w:rPr>
          <w:rFonts w:asciiTheme="minorHAnsi" w:hAnsiTheme="minorHAnsi"/>
          <w:sz w:val="28"/>
          <w:szCs w:val="28"/>
        </w:rPr>
        <w:t>Syllabus</w:t>
      </w:r>
      <w:r w:rsidRPr="00B42ADB">
        <w:rPr>
          <w:rStyle w:val="FootnoteReference"/>
          <w:rFonts w:asciiTheme="minorHAnsi" w:hAnsiTheme="minorHAnsi"/>
          <w:sz w:val="28"/>
          <w:szCs w:val="28"/>
        </w:rPr>
        <w:footnoteReference w:id="1"/>
      </w:r>
      <w:r w:rsidRPr="00B42ADB">
        <w:rPr>
          <w:rFonts w:asciiTheme="minorHAnsi" w:hAnsiTheme="minorHAnsi"/>
          <w:sz w:val="28"/>
          <w:szCs w:val="28"/>
        </w:rPr>
        <w:t xml:space="preserve"> - </w:t>
      </w:r>
      <w:r w:rsidR="003A5115" w:rsidRPr="00B42ADB">
        <w:rPr>
          <w:rFonts w:asciiTheme="minorHAnsi" w:hAnsiTheme="minorHAnsi"/>
          <w:sz w:val="28"/>
          <w:szCs w:val="28"/>
        </w:rPr>
        <w:t>The Making of Modern Europe</w:t>
      </w:r>
    </w:p>
    <w:p w14:paraId="731F0FE2" w14:textId="77777777" w:rsidR="006030F1" w:rsidRPr="00B42ADB" w:rsidRDefault="006030F1" w:rsidP="003A5115">
      <w:pPr>
        <w:rPr>
          <w:rFonts w:asciiTheme="minorHAnsi" w:hAnsiTheme="minorHAnsi"/>
          <w:sz w:val="24"/>
          <w:szCs w:val="24"/>
        </w:rPr>
      </w:pPr>
    </w:p>
    <w:p w14:paraId="09B1482B" w14:textId="77777777" w:rsidR="006030F1" w:rsidRPr="00B42ADB" w:rsidRDefault="006030F1" w:rsidP="006030F1">
      <w:pPr>
        <w:ind w:left="360"/>
        <w:jc w:val="center"/>
        <w:rPr>
          <w:rFonts w:asciiTheme="minorHAnsi" w:hAnsiTheme="minorHAnsi"/>
          <w:sz w:val="24"/>
          <w:szCs w:val="24"/>
        </w:rPr>
      </w:pPr>
      <w:r w:rsidRPr="00B42ADB">
        <w:rPr>
          <w:rFonts w:asciiTheme="minorHAnsi" w:eastAsiaTheme="minorEastAsia" w:hAnsiTheme="minorHAnsi" w:cs="Helvetica"/>
          <w:noProof/>
          <w:sz w:val="24"/>
          <w:szCs w:val="24"/>
        </w:rPr>
        <w:drawing>
          <wp:inline distT="0" distB="0" distL="0" distR="0" wp14:anchorId="155AF348" wp14:editId="5D33BEA3">
            <wp:extent cx="5486400" cy="36347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34740"/>
                    </a:xfrm>
                    <a:prstGeom prst="rect">
                      <a:avLst/>
                    </a:prstGeom>
                    <a:noFill/>
                    <a:ln>
                      <a:noFill/>
                    </a:ln>
                  </pic:spPr>
                </pic:pic>
              </a:graphicData>
            </a:graphic>
          </wp:inline>
        </w:drawing>
      </w:r>
    </w:p>
    <w:p w14:paraId="50823609" w14:textId="77777777" w:rsidR="00E84C55" w:rsidRPr="00B42ADB" w:rsidRDefault="00E84C55" w:rsidP="00E84C55">
      <w:pPr>
        <w:pStyle w:val="xmsonormal"/>
        <w:shd w:val="clear" w:color="auto" w:fill="FFFFFF"/>
        <w:spacing w:before="0" w:beforeAutospacing="0" w:after="0" w:afterAutospacing="0"/>
        <w:ind w:left="360"/>
        <w:rPr>
          <w:rFonts w:asciiTheme="minorHAnsi" w:hAnsiTheme="minorHAnsi"/>
          <w:sz w:val="24"/>
          <w:szCs w:val="24"/>
        </w:rPr>
      </w:pPr>
    </w:p>
    <w:p w14:paraId="0AA78AAE" w14:textId="77777777" w:rsidR="00986F3F" w:rsidRPr="00B42ADB" w:rsidRDefault="00986F3F" w:rsidP="00986F3F">
      <w:pPr>
        <w:spacing w:line="239" w:lineRule="auto"/>
        <w:ind w:right="720"/>
        <w:jc w:val="both"/>
        <w:rPr>
          <w:rFonts w:asciiTheme="minorHAnsi" w:hAnsiTheme="minorHAnsi"/>
          <w:sz w:val="24"/>
          <w:szCs w:val="24"/>
        </w:rPr>
      </w:pPr>
    </w:p>
    <w:p w14:paraId="7B7600D0" w14:textId="77777777" w:rsidR="00B70D27" w:rsidRPr="00B42ADB" w:rsidRDefault="00B70D27" w:rsidP="00B70D27">
      <w:pPr>
        <w:pStyle w:val="xmsonormal"/>
        <w:shd w:val="clear" w:color="auto" w:fill="FFFFFF"/>
        <w:spacing w:before="0" w:beforeAutospacing="0" w:after="0" w:afterAutospacing="0"/>
        <w:ind w:left="1440"/>
        <w:rPr>
          <w:rFonts w:asciiTheme="minorHAnsi" w:hAnsiTheme="minorHAnsi"/>
          <w:sz w:val="24"/>
          <w:szCs w:val="24"/>
        </w:rPr>
      </w:pPr>
      <w:r w:rsidRPr="00B42ADB">
        <w:rPr>
          <w:rFonts w:asciiTheme="minorHAnsi" w:hAnsiTheme="minorHAnsi"/>
          <w:sz w:val="24"/>
          <w:szCs w:val="24"/>
        </w:rPr>
        <w:t>This course is designed to introduce students to the modern era. Moving from the seventeenth through the twentieth centuries, we will trace how the Atlantic system of trade, ideas born in the European Enlightenment, and urbanization and industrialization reshaped not only Europe, but the world at large. We will examine both the political picture of monarchs, wars, and revolutions, as well as the social one of ordinary men and women. Course work includes lectures, discussions, and in-class analyses of primary sources. The Making of Modern Europe counts as the equivalent of the second half of a Western Civilization survey (History 510:102).</w:t>
      </w:r>
    </w:p>
    <w:p w14:paraId="1F8F6428" w14:textId="77777777" w:rsidR="00B70D27" w:rsidRDefault="00B70D27">
      <w:pPr>
        <w:rPr>
          <w:rFonts w:asciiTheme="minorHAnsi" w:hAnsiTheme="minorHAnsi"/>
          <w:b/>
          <w:sz w:val="24"/>
          <w:szCs w:val="24"/>
          <w:u w:val="single"/>
        </w:rPr>
      </w:pPr>
    </w:p>
    <w:p w14:paraId="5B021F42" w14:textId="77777777" w:rsidR="00B70D27" w:rsidRDefault="00B70D27">
      <w:pPr>
        <w:rPr>
          <w:rFonts w:asciiTheme="minorHAnsi" w:hAnsiTheme="minorHAnsi"/>
          <w:b/>
          <w:sz w:val="24"/>
          <w:szCs w:val="24"/>
          <w:u w:val="single"/>
        </w:rPr>
      </w:pPr>
    </w:p>
    <w:p w14:paraId="69BD5948" w14:textId="14224409" w:rsidR="006030F1" w:rsidRPr="00B42ADB" w:rsidRDefault="00E84C55">
      <w:pPr>
        <w:rPr>
          <w:rFonts w:asciiTheme="minorHAnsi" w:hAnsiTheme="minorHAnsi"/>
          <w:b/>
          <w:sz w:val="24"/>
          <w:szCs w:val="24"/>
          <w:u w:val="single"/>
        </w:rPr>
      </w:pPr>
      <w:r w:rsidRPr="00B42ADB">
        <w:rPr>
          <w:rFonts w:asciiTheme="minorHAnsi" w:hAnsiTheme="minorHAnsi"/>
          <w:b/>
          <w:sz w:val="24"/>
          <w:szCs w:val="24"/>
          <w:u w:val="single"/>
        </w:rPr>
        <w:t>Required reading</w:t>
      </w:r>
      <w:r w:rsidR="00986F3F" w:rsidRPr="00B42ADB">
        <w:rPr>
          <w:rFonts w:asciiTheme="minorHAnsi" w:hAnsiTheme="minorHAnsi"/>
          <w:b/>
          <w:sz w:val="24"/>
          <w:szCs w:val="24"/>
          <w:u w:val="single"/>
        </w:rPr>
        <w:t>:</w:t>
      </w:r>
    </w:p>
    <w:p w14:paraId="24CA4516" w14:textId="5DDEBDB7" w:rsidR="00DA7497" w:rsidRPr="00B42ADB" w:rsidRDefault="001C2449" w:rsidP="00DA7497">
      <w:pPr>
        <w:ind w:left="1440" w:hanging="720"/>
        <w:rPr>
          <w:rFonts w:asciiTheme="minorHAnsi" w:hAnsiTheme="minorHAnsi" w:cs="Times"/>
          <w:b/>
          <w:sz w:val="24"/>
          <w:szCs w:val="24"/>
        </w:rPr>
      </w:pPr>
      <w:r w:rsidRPr="00B42ADB">
        <w:rPr>
          <w:rFonts w:asciiTheme="minorHAnsi" w:hAnsiTheme="minorHAnsi"/>
          <w:sz w:val="24"/>
          <w:szCs w:val="24"/>
        </w:rPr>
        <w:t xml:space="preserve">Lynn Hunt, Thomas R. Martin, Barbara H. Rosenwein, and Bonnie G. Smith, </w:t>
      </w:r>
      <w:r w:rsidRPr="00B42ADB">
        <w:rPr>
          <w:rFonts w:asciiTheme="minorHAnsi" w:hAnsiTheme="minorHAnsi"/>
          <w:i/>
          <w:sz w:val="24"/>
          <w:szCs w:val="24"/>
        </w:rPr>
        <w:t>The Making of the West, Volume 2: Since 1500</w:t>
      </w:r>
      <w:r w:rsidRPr="00B42ADB">
        <w:rPr>
          <w:rFonts w:asciiTheme="minorHAnsi" w:hAnsiTheme="minorHAnsi"/>
          <w:sz w:val="24"/>
          <w:szCs w:val="24"/>
        </w:rPr>
        <w:t>, Fifth edition</w:t>
      </w:r>
      <w:r w:rsidR="00575227">
        <w:rPr>
          <w:rFonts w:asciiTheme="minorHAnsi" w:hAnsiTheme="minorHAnsi"/>
          <w:sz w:val="24"/>
          <w:szCs w:val="24"/>
        </w:rPr>
        <w:t xml:space="preserve">, in </w:t>
      </w:r>
      <w:proofErr w:type="spellStart"/>
      <w:r w:rsidR="00575227">
        <w:rPr>
          <w:rFonts w:asciiTheme="minorHAnsi" w:hAnsiTheme="minorHAnsi"/>
          <w:sz w:val="24"/>
          <w:szCs w:val="24"/>
        </w:rPr>
        <w:t>looseleaf</w:t>
      </w:r>
      <w:proofErr w:type="spellEnd"/>
      <w:r w:rsidR="00575227">
        <w:rPr>
          <w:rFonts w:asciiTheme="minorHAnsi" w:hAnsiTheme="minorHAnsi"/>
          <w:sz w:val="24"/>
          <w:szCs w:val="24"/>
        </w:rPr>
        <w:t xml:space="preserve"> form with six</w:t>
      </w:r>
      <w:r w:rsidR="0024289D" w:rsidRPr="00B42ADB">
        <w:rPr>
          <w:rFonts w:asciiTheme="minorHAnsi" w:hAnsiTheme="minorHAnsi"/>
          <w:sz w:val="24"/>
          <w:szCs w:val="24"/>
        </w:rPr>
        <w:t xml:space="preserve"> months’ access to </w:t>
      </w:r>
      <w:proofErr w:type="spellStart"/>
      <w:r w:rsidR="0024289D" w:rsidRPr="00B42ADB">
        <w:rPr>
          <w:rFonts w:asciiTheme="minorHAnsi" w:hAnsiTheme="minorHAnsi"/>
          <w:sz w:val="24"/>
          <w:szCs w:val="24"/>
        </w:rPr>
        <w:t>LaunchPad</w:t>
      </w:r>
      <w:proofErr w:type="spellEnd"/>
      <w:r w:rsidRPr="00B42ADB">
        <w:rPr>
          <w:rFonts w:asciiTheme="minorHAnsi" w:hAnsiTheme="minorHAnsi"/>
          <w:sz w:val="24"/>
          <w:szCs w:val="24"/>
        </w:rPr>
        <w:t xml:space="preserve"> (Bedford/St. Martin’s, 2016)</w:t>
      </w:r>
      <w:r w:rsidRPr="00B42ADB">
        <w:rPr>
          <w:rFonts w:asciiTheme="minorHAnsi" w:hAnsiTheme="minorHAnsi"/>
          <w:b/>
          <w:sz w:val="24"/>
          <w:szCs w:val="24"/>
        </w:rPr>
        <w:t xml:space="preserve"> </w:t>
      </w:r>
      <w:r w:rsidRPr="00B42ADB">
        <w:rPr>
          <w:rFonts w:asciiTheme="minorHAnsi" w:hAnsiTheme="minorHAnsi" w:cs="Times"/>
          <w:sz w:val="24"/>
          <w:szCs w:val="24"/>
        </w:rPr>
        <w:t>ISBN-</w:t>
      </w:r>
      <w:r w:rsidR="0024289D" w:rsidRPr="00B42ADB">
        <w:rPr>
          <w:rFonts w:asciiTheme="minorHAnsi" w:hAnsiTheme="minorHAnsi" w:cs="Times"/>
          <w:sz w:val="24"/>
          <w:szCs w:val="24"/>
        </w:rPr>
        <w:t>1319054994</w:t>
      </w:r>
      <w:r w:rsidR="00DA7497" w:rsidRPr="00B42ADB">
        <w:rPr>
          <w:rFonts w:asciiTheme="minorHAnsi" w:hAnsiTheme="minorHAnsi" w:cs="Times"/>
          <w:sz w:val="24"/>
          <w:szCs w:val="24"/>
        </w:rPr>
        <w:t>. *</w:t>
      </w:r>
      <w:r w:rsidRPr="00B42ADB">
        <w:rPr>
          <w:rFonts w:asciiTheme="minorHAnsi" w:hAnsiTheme="minorHAnsi" w:cs="Times"/>
          <w:b/>
          <w:sz w:val="24"/>
          <w:szCs w:val="24"/>
        </w:rPr>
        <w:t>Be sure to get the fifth edition of the text</w:t>
      </w:r>
      <w:r w:rsidR="00DA7497" w:rsidRPr="00B42ADB">
        <w:rPr>
          <w:rFonts w:asciiTheme="minorHAnsi" w:hAnsiTheme="minorHAnsi" w:cs="Times"/>
          <w:b/>
          <w:sz w:val="24"/>
          <w:szCs w:val="24"/>
        </w:rPr>
        <w:t xml:space="preserve"> and to register for online access to Macmillan </w:t>
      </w:r>
      <w:proofErr w:type="spellStart"/>
      <w:r w:rsidR="00DA7497" w:rsidRPr="00B42ADB">
        <w:rPr>
          <w:rFonts w:asciiTheme="minorHAnsi" w:hAnsiTheme="minorHAnsi" w:cs="Times"/>
          <w:b/>
          <w:sz w:val="24"/>
          <w:szCs w:val="24"/>
        </w:rPr>
        <w:t>LaunchPad</w:t>
      </w:r>
      <w:proofErr w:type="spellEnd"/>
      <w:r w:rsidR="00DA7497" w:rsidRPr="00B42ADB">
        <w:rPr>
          <w:rFonts w:asciiTheme="minorHAnsi" w:hAnsiTheme="minorHAnsi" w:cs="Times"/>
          <w:b/>
          <w:sz w:val="24"/>
          <w:szCs w:val="24"/>
        </w:rPr>
        <w:t xml:space="preserve"> per the instructions on </w:t>
      </w:r>
      <w:r w:rsidR="00A04071" w:rsidRPr="00B42ADB">
        <w:rPr>
          <w:rFonts w:asciiTheme="minorHAnsi" w:hAnsiTheme="minorHAnsi" w:cs="Times"/>
          <w:b/>
          <w:sz w:val="24"/>
          <w:szCs w:val="24"/>
        </w:rPr>
        <w:t xml:space="preserve">the last </w:t>
      </w:r>
      <w:r w:rsidR="00DA7497" w:rsidRPr="00B42ADB">
        <w:rPr>
          <w:rFonts w:asciiTheme="minorHAnsi" w:hAnsiTheme="minorHAnsi" w:cs="Times"/>
          <w:b/>
          <w:sz w:val="24"/>
          <w:szCs w:val="24"/>
        </w:rPr>
        <w:t>page of this syllabus.</w:t>
      </w:r>
    </w:p>
    <w:p w14:paraId="49C269B7" w14:textId="425E67DF" w:rsidR="006030F1" w:rsidRPr="00B42ADB" w:rsidRDefault="006030F1" w:rsidP="006030F1">
      <w:pPr>
        <w:ind w:left="630" w:firstLine="90"/>
        <w:rPr>
          <w:rFonts w:asciiTheme="minorHAnsi" w:hAnsiTheme="minorHAnsi"/>
          <w:b/>
          <w:sz w:val="24"/>
          <w:szCs w:val="24"/>
        </w:rPr>
      </w:pPr>
      <w:r w:rsidRPr="00B42ADB">
        <w:rPr>
          <w:rFonts w:asciiTheme="minorHAnsi" w:hAnsiTheme="minorHAnsi"/>
          <w:b/>
          <w:sz w:val="24"/>
          <w:szCs w:val="24"/>
        </w:rPr>
        <w:tab/>
      </w:r>
    </w:p>
    <w:p w14:paraId="62C03881" w14:textId="77777777" w:rsidR="00986F3F" w:rsidRPr="00B42ADB" w:rsidRDefault="00986F3F">
      <w:pPr>
        <w:tabs>
          <w:tab w:val="left" w:pos="-360"/>
        </w:tabs>
        <w:rPr>
          <w:rFonts w:asciiTheme="minorHAnsi" w:hAnsiTheme="minorHAnsi"/>
          <w:b/>
          <w:sz w:val="24"/>
          <w:szCs w:val="24"/>
          <w:u w:val="single"/>
        </w:rPr>
      </w:pPr>
      <w:r w:rsidRPr="00B42ADB">
        <w:rPr>
          <w:rFonts w:asciiTheme="minorHAnsi" w:hAnsiTheme="minorHAnsi"/>
          <w:b/>
          <w:sz w:val="24"/>
          <w:szCs w:val="24"/>
          <w:u w:val="single"/>
        </w:rPr>
        <w:t>Requirements:</w:t>
      </w:r>
    </w:p>
    <w:p w14:paraId="0344952B" w14:textId="5C92AA60" w:rsidR="00986F3F" w:rsidRPr="00B42ADB" w:rsidRDefault="000071CC" w:rsidP="000071CC">
      <w:pPr>
        <w:tabs>
          <w:tab w:val="left" w:pos="-360"/>
        </w:tabs>
        <w:ind w:left="720" w:hanging="720"/>
        <w:rPr>
          <w:rFonts w:asciiTheme="minorHAnsi" w:hAnsiTheme="minorHAnsi"/>
          <w:sz w:val="24"/>
          <w:szCs w:val="24"/>
        </w:rPr>
      </w:pPr>
      <w:r>
        <w:rPr>
          <w:rFonts w:asciiTheme="minorHAnsi" w:hAnsiTheme="minorHAnsi"/>
          <w:i/>
          <w:sz w:val="24"/>
          <w:szCs w:val="24"/>
        </w:rPr>
        <w:t>Conduct, a</w:t>
      </w:r>
      <w:r w:rsidR="005541BE" w:rsidRPr="000071CC">
        <w:rPr>
          <w:rFonts w:asciiTheme="minorHAnsi" w:hAnsiTheme="minorHAnsi"/>
          <w:i/>
          <w:sz w:val="24"/>
          <w:szCs w:val="24"/>
        </w:rPr>
        <w:t xml:space="preserve">ttendance, and </w:t>
      </w:r>
      <w:r w:rsidR="00986F3F" w:rsidRPr="000071CC">
        <w:rPr>
          <w:rFonts w:asciiTheme="minorHAnsi" w:hAnsiTheme="minorHAnsi"/>
          <w:i/>
          <w:sz w:val="24"/>
          <w:szCs w:val="24"/>
        </w:rPr>
        <w:t>participation</w:t>
      </w:r>
      <w:r w:rsidR="00986F3F" w:rsidRPr="00B42ADB">
        <w:rPr>
          <w:rFonts w:asciiTheme="minorHAnsi" w:hAnsiTheme="minorHAnsi"/>
          <w:sz w:val="24"/>
          <w:szCs w:val="24"/>
        </w:rPr>
        <w:t xml:space="preserve"> </w:t>
      </w:r>
      <w:r w:rsidR="00986F3F" w:rsidRPr="000071CC">
        <w:rPr>
          <w:rFonts w:asciiTheme="minorHAnsi" w:hAnsiTheme="minorHAnsi"/>
          <w:i/>
          <w:sz w:val="24"/>
          <w:szCs w:val="24"/>
        </w:rPr>
        <w:t>(</w:t>
      </w:r>
      <w:r w:rsidRPr="000071CC">
        <w:rPr>
          <w:rFonts w:asciiTheme="minorHAnsi" w:hAnsiTheme="minorHAnsi"/>
          <w:i/>
          <w:sz w:val="24"/>
          <w:szCs w:val="24"/>
        </w:rPr>
        <w:t>20</w:t>
      </w:r>
      <w:r w:rsidR="00AB70A8" w:rsidRPr="000071CC">
        <w:rPr>
          <w:rFonts w:asciiTheme="minorHAnsi" w:hAnsiTheme="minorHAnsi"/>
          <w:i/>
          <w:sz w:val="24"/>
          <w:szCs w:val="24"/>
        </w:rPr>
        <w:t xml:space="preserve"> points</w:t>
      </w:r>
      <w:r w:rsidR="00986F3F" w:rsidRPr="000071CC">
        <w:rPr>
          <w:rFonts w:asciiTheme="minorHAnsi" w:hAnsiTheme="minorHAnsi"/>
          <w:i/>
          <w:sz w:val="24"/>
          <w:szCs w:val="24"/>
        </w:rPr>
        <w:t>)</w:t>
      </w:r>
    </w:p>
    <w:p w14:paraId="3D0D5B63" w14:textId="1DDAA51D" w:rsidR="000071CC" w:rsidRPr="000071CC" w:rsidRDefault="000071CC" w:rsidP="000071CC">
      <w:pPr>
        <w:pStyle w:val="Body"/>
        <w:ind w:left="720" w:hanging="720"/>
        <w:rPr>
          <w:rFonts w:asciiTheme="minorHAnsi" w:eastAsia="Georgia" w:hAnsiTheme="minorHAnsi" w:cs="Georgia"/>
        </w:rPr>
      </w:pPr>
      <w:r>
        <w:rPr>
          <w:rFonts w:asciiTheme="majorHAnsi" w:eastAsia="Georgia" w:hAnsiTheme="majorHAnsi" w:cs="Georgia"/>
        </w:rPr>
        <w:tab/>
      </w:r>
      <w:r w:rsidRPr="000071CC">
        <w:rPr>
          <w:rFonts w:asciiTheme="minorHAnsi" w:eastAsia="Georgia" w:hAnsiTheme="minorHAnsi" w:cs="Georgia"/>
        </w:rPr>
        <w:t>You are expected to attend every class, to arrive on time, to come prepared in terms of the reading and writing assignments, and to participate civilly</w:t>
      </w:r>
      <w:r w:rsidRPr="000071CC">
        <w:rPr>
          <w:rFonts w:asciiTheme="minorHAnsi" w:eastAsia="Georgia" w:hAnsiTheme="minorHAnsi" w:cs="Georgia"/>
          <w:i/>
        </w:rPr>
        <w:t xml:space="preserve"> </w:t>
      </w:r>
      <w:r w:rsidRPr="000071CC">
        <w:rPr>
          <w:rFonts w:asciiTheme="minorHAnsi" w:eastAsia="Georgia" w:hAnsiTheme="minorHAnsi" w:cs="Georgia"/>
        </w:rPr>
        <w:t xml:space="preserve">in class discussions. </w:t>
      </w:r>
      <w:r w:rsidRPr="000071CC">
        <w:rPr>
          <w:rFonts w:asciiTheme="minorHAnsi" w:hAnsiTheme="minorHAnsi"/>
        </w:rPr>
        <w:t xml:space="preserve">You are also expected to remain in the classroom during our sessions – exceptions will be made for emergencies </w:t>
      </w:r>
      <w:r w:rsidRPr="000071CC">
        <w:rPr>
          <w:rFonts w:asciiTheme="minorHAnsi" w:hAnsiTheme="minorHAnsi"/>
          <w:i/>
        </w:rPr>
        <w:t>so long as I am notified in advance.</w:t>
      </w:r>
      <w:r w:rsidRPr="000071CC">
        <w:rPr>
          <w:rFonts w:asciiTheme="minorHAnsi" w:hAnsiTheme="minorHAnsi"/>
        </w:rPr>
        <w:t xml:space="preserve"> E</w:t>
      </w:r>
      <w:r w:rsidRPr="000071CC">
        <w:rPr>
          <w:rFonts w:asciiTheme="minorHAnsi" w:eastAsia="Georgia" w:hAnsiTheme="minorHAnsi" w:cs="Georgia"/>
        </w:rPr>
        <w:t xml:space="preserve">lectronic and mobile devices are to be turned off and out of reach during class time – exceptions will be made if you are in the midst of a family emergency </w:t>
      </w:r>
      <w:r w:rsidRPr="000071CC">
        <w:rPr>
          <w:rFonts w:asciiTheme="minorHAnsi" w:eastAsia="Georgia" w:hAnsiTheme="minorHAnsi" w:cs="Georgia"/>
          <w:i/>
        </w:rPr>
        <w:t>so long as I am notified in advance</w:t>
      </w:r>
      <w:r w:rsidRPr="000071CC">
        <w:rPr>
          <w:rFonts w:asciiTheme="minorHAnsi" w:hAnsiTheme="minorHAnsi"/>
        </w:rPr>
        <w:t xml:space="preserve">. Courtesy dictates that if you cannot attend a scheduled class, you should let me know via email or voicemail prior to that class. </w:t>
      </w:r>
      <w:r w:rsidRPr="000071CC">
        <w:rPr>
          <w:rFonts w:asciiTheme="minorHAnsi" w:hAnsiTheme="minorHAnsi"/>
          <w:i/>
        </w:rPr>
        <w:t>NB</w:t>
      </w:r>
      <w:r w:rsidRPr="000071CC">
        <w:rPr>
          <w:rFonts w:asciiTheme="minorHAnsi" w:hAnsiTheme="minorHAnsi"/>
        </w:rPr>
        <w:t>: When you send me an email, please keep in mind that these are not texts among friends, but rather communications among professionals. In other words, emails should begin with a polite and formal address (like “Dear Dr. Bernstein,”), they should be written carefully and grammatically, and they should be signed with your full name.</w:t>
      </w:r>
    </w:p>
    <w:p w14:paraId="5CED09DC" w14:textId="77777777" w:rsidR="000071CC" w:rsidRPr="000071CC" w:rsidRDefault="000071CC" w:rsidP="000071CC">
      <w:pPr>
        <w:pStyle w:val="Body"/>
        <w:rPr>
          <w:rFonts w:asciiTheme="minorHAnsi" w:hAnsiTheme="minorHAnsi"/>
          <w:i/>
          <w:iCs/>
        </w:rPr>
      </w:pPr>
      <w:r w:rsidRPr="000071CC">
        <w:rPr>
          <w:rFonts w:asciiTheme="minorHAnsi" w:hAnsiTheme="minorHAnsi"/>
          <w:i/>
          <w:iCs/>
        </w:rPr>
        <w:t>Written comments on primary sources (30 points total)</w:t>
      </w:r>
    </w:p>
    <w:p w14:paraId="791B4019" w14:textId="1BD6A765" w:rsidR="00986F3F" w:rsidRPr="00B42ADB" w:rsidRDefault="000071CC" w:rsidP="000071CC">
      <w:pPr>
        <w:pStyle w:val="BodyTextIndent2"/>
        <w:ind w:left="720"/>
        <w:rPr>
          <w:rFonts w:asciiTheme="minorHAnsi" w:hAnsiTheme="minorHAnsi"/>
          <w:szCs w:val="24"/>
        </w:rPr>
      </w:pPr>
      <w:r>
        <w:rPr>
          <w:rFonts w:asciiTheme="minorHAnsi" w:hAnsiTheme="minorHAnsi"/>
          <w:szCs w:val="24"/>
        </w:rPr>
        <w:t>Ten times over the course of the semester</w:t>
      </w:r>
      <w:r w:rsidRPr="000071CC">
        <w:rPr>
          <w:rFonts w:asciiTheme="minorHAnsi" w:hAnsiTheme="minorHAnsi"/>
          <w:szCs w:val="24"/>
        </w:rPr>
        <w:t xml:space="preserve">, you are to submit prior to class via Sakai Assignments a carefully written paragraph that (1) puts something particularly striking from one </w:t>
      </w:r>
      <w:r>
        <w:rPr>
          <w:rFonts w:asciiTheme="minorHAnsi" w:hAnsiTheme="minorHAnsi"/>
          <w:szCs w:val="24"/>
        </w:rPr>
        <w:t xml:space="preserve">of the assigned primary </w:t>
      </w:r>
      <w:r w:rsidRPr="000071CC">
        <w:rPr>
          <w:rFonts w:asciiTheme="minorHAnsi" w:hAnsiTheme="minorHAnsi"/>
          <w:szCs w:val="24"/>
        </w:rPr>
        <w:t>source</w:t>
      </w:r>
      <w:r>
        <w:rPr>
          <w:rFonts w:asciiTheme="minorHAnsi" w:hAnsiTheme="minorHAnsi"/>
          <w:szCs w:val="24"/>
        </w:rPr>
        <w:t>s</w:t>
      </w:r>
      <w:r w:rsidRPr="000071CC">
        <w:rPr>
          <w:rFonts w:asciiTheme="minorHAnsi" w:hAnsiTheme="minorHAnsi"/>
          <w:szCs w:val="24"/>
        </w:rPr>
        <w:t xml:space="preserve"> </w:t>
      </w:r>
      <w:r w:rsidRPr="000071CC">
        <w:rPr>
          <w:rFonts w:asciiTheme="minorHAnsi" w:hAnsiTheme="minorHAnsi"/>
          <w:i/>
          <w:szCs w:val="24"/>
        </w:rPr>
        <w:t>in your own words</w:t>
      </w:r>
      <w:r w:rsidRPr="000071CC">
        <w:rPr>
          <w:rFonts w:asciiTheme="minorHAnsi" w:hAnsiTheme="minorHAnsi"/>
          <w:szCs w:val="24"/>
        </w:rPr>
        <w:t xml:space="preserve">; (2) analyzes it with regard to its meaning and implications; and (3) raises a </w:t>
      </w:r>
      <w:r w:rsidRPr="000071CC">
        <w:rPr>
          <w:rFonts w:asciiTheme="minorHAnsi" w:hAnsiTheme="minorHAnsi"/>
          <w:i/>
          <w:szCs w:val="24"/>
        </w:rPr>
        <w:t>relevant question</w:t>
      </w:r>
      <w:r w:rsidRPr="000071CC">
        <w:rPr>
          <w:rFonts w:asciiTheme="minorHAnsi" w:hAnsiTheme="minorHAnsi"/>
          <w:szCs w:val="24"/>
        </w:rPr>
        <w:t xml:space="preserve"> for our class discussion. (This question will </w:t>
      </w:r>
      <w:r w:rsidRPr="000071CC">
        <w:rPr>
          <w:rFonts w:asciiTheme="minorHAnsi" w:hAnsiTheme="minorHAnsi"/>
          <w:i/>
          <w:szCs w:val="24"/>
        </w:rPr>
        <w:t>not</w:t>
      </w:r>
      <w:r w:rsidRPr="000071CC">
        <w:rPr>
          <w:rFonts w:asciiTheme="minorHAnsi" w:hAnsiTheme="minorHAnsi"/>
          <w:szCs w:val="24"/>
        </w:rPr>
        <w:t xml:space="preserve"> count if it’s something that can easily be looked up with a Google or other search.) </w:t>
      </w:r>
      <w:r>
        <w:rPr>
          <w:rFonts w:asciiTheme="minorHAnsi" w:hAnsiTheme="minorHAnsi"/>
          <w:szCs w:val="24"/>
        </w:rPr>
        <w:t xml:space="preserve">Each set of comments is worth up to three points. </w:t>
      </w:r>
      <w:r w:rsidRPr="000071CC">
        <w:rPr>
          <w:rFonts w:asciiTheme="minorHAnsi" w:hAnsiTheme="minorHAnsi"/>
          <w:szCs w:val="24"/>
        </w:rPr>
        <w:t>There are 12 opportunities to submit comments; you are welcome to skip two of these assignments. You also have the option to submit all 12; I will count all your accumulated points when I calculate your final grade.</w:t>
      </w:r>
    </w:p>
    <w:p w14:paraId="2577091B" w14:textId="7501424B" w:rsidR="00986F3F" w:rsidRPr="00B42ADB" w:rsidRDefault="00AB70A8" w:rsidP="000071CC">
      <w:pPr>
        <w:pStyle w:val="BodyTextIndent2"/>
        <w:ind w:left="720" w:hanging="720"/>
        <w:rPr>
          <w:rFonts w:asciiTheme="minorHAnsi" w:hAnsiTheme="minorHAnsi"/>
          <w:szCs w:val="24"/>
        </w:rPr>
      </w:pPr>
      <w:r w:rsidRPr="000071CC">
        <w:rPr>
          <w:rFonts w:asciiTheme="minorHAnsi" w:hAnsiTheme="minorHAnsi"/>
          <w:i/>
          <w:szCs w:val="24"/>
        </w:rPr>
        <w:t>Completion of each chapter’s “Learning Curve”</w:t>
      </w:r>
      <w:r w:rsidR="009E2FDE" w:rsidRPr="000071CC">
        <w:rPr>
          <w:rFonts w:asciiTheme="minorHAnsi" w:hAnsiTheme="minorHAnsi"/>
          <w:i/>
          <w:szCs w:val="24"/>
        </w:rPr>
        <w:t xml:space="preserve"> on</w:t>
      </w:r>
      <w:r w:rsidRPr="000071CC">
        <w:rPr>
          <w:rFonts w:asciiTheme="minorHAnsi" w:hAnsiTheme="minorHAnsi"/>
          <w:i/>
          <w:szCs w:val="24"/>
        </w:rPr>
        <w:t>line</w:t>
      </w:r>
      <w:r w:rsidR="001E1006" w:rsidRPr="00B42ADB">
        <w:rPr>
          <w:rFonts w:asciiTheme="minorHAnsi" w:hAnsiTheme="minorHAnsi"/>
          <w:b/>
          <w:szCs w:val="24"/>
        </w:rPr>
        <w:t xml:space="preserve"> </w:t>
      </w:r>
      <w:r w:rsidR="00986F3F" w:rsidRPr="000071CC">
        <w:rPr>
          <w:rFonts w:asciiTheme="minorHAnsi" w:hAnsiTheme="minorHAnsi"/>
          <w:i/>
          <w:szCs w:val="24"/>
        </w:rPr>
        <w:t>(</w:t>
      </w:r>
      <w:r w:rsidR="005541BE" w:rsidRPr="000071CC">
        <w:rPr>
          <w:rFonts w:asciiTheme="minorHAnsi" w:hAnsiTheme="minorHAnsi"/>
          <w:i/>
          <w:szCs w:val="24"/>
        </w:rPr>
        <w:t>24</w:t>
      </w:r>
      <w:r w:rsidRPr="000071CC">
        <w:rPr>
          <w:rFonts w:asciiTheme="minorHAnsi" w:hAnsiTheme="minorHAnsi"/>
          <w:i/>
          <w:szCs w:val="24"/>
        </w:rPr>
        <w:t xml:space="preserve"> points</w:t>
      </w:r>
      <w:r w:rsidR="00986F3F" w:rsidRPr="000071CC">
        <w:rPr>
          <w:rFonts w:asciiTheme="minorHAnsi" w:hAnsiTheme="minorHAnsi"/>
          <w:i/>
          <w:szCs w:val="24"/>
        </w:rPr>
        <w:t>)</w:t>
      </w:r>
    </w:p>
    <w:p w14:paraId="62A50B53" w14:textId="7E127645" w:rsidR="00986F3F" w:rsidRPr="00B42ADB" w:rsidRDefault="00AB70A8" w:rsidP="000071CC">
      <w:pPr>
        <w:pStyle w:val="BodyTextIndent2"/>
        <w:ind w:left="720"/>
        <w:rPr>
          <w:rFonts w:asciiTheme="minorHAnsi" w:hAnsiTheme="minorHAnsi"/>
          <w:szCs w:val="24"/>
        </w:rPr>
      </w:pPr>
      <w:r w:rsidRPr="00B42ADB">
        <w:rPr>
          <w:rFonts w:asciiTheme="minorHAnsi" w:hAnsiTheme="minorHAnsi"/>
          <w:szCs w:val="24"/>
        </w:rPr>
        <w:t>No later than the dates and times listed in the syllabus, student</w:t>
      </w:r>
      <w:r w:rsidR="003748D4" w:rsidRPr="00B42ADB">
        <w:rPr>
          <w:rFonts w:asciiTheme="minorHAnsi" w:hAnsiTheme="minorHAnsi"/>
          <w:szCs w:val="24"/>
        </w:rPr>
        <w:t>s need to complete each unit’s Learning Curve</w:t>
      </w:r>
      <w:r w:rsidRPr="00B42ADB">
        <w:rPr>
          <w:rFonts w:asciiTheme="minorHAnsi" w:hAnsiTheme="minorHAnsi"/>
          <w:szCs w:val="24"/>
        </w:rPr>
        <w:t xml:space="preserve"> exercise in the Macmillan online course packet. Each finished exercise </w:t>
      </w:r>
      <w:r w:rsidR="002F34A6" w:rsidRPr="00B42ADB">
        <w:rPr>
          <w:rFonts w:asciiTheme="minorHAnsi" w:hAnsiTheme="minorHAnsi"/>
          <w:szCs w:val="24"/>
        </w:rPr>
        <w:t xml:space="preserve">will </w:t>
      </w:r>
      <w:r w:rsidR="005541BE" w:rsidRPr="00B42ADB">
        <w:rPr>
          <w:rFonts w:asciiTheme="minorHAnsi" w:hAnsiTheme="minorHAnsi"/>
          <w:szCs w:val="24"/>
        </w:rPr>
        <w:t>yield two</w:t>
      </w:r>
      <w:r w:rsidRPr="00B42ADB">
        <w:rPr>
          <w:rFonts w:asciiTheme="minorHAnsi" w:hAnsiTheme="minorHAnsi"/>
          <w:szCs w:val="24"/>
        </w:rPr>
        <w:t xml:space="preserve"> point</w:t>
      </w:r>
      <w:r w:rsidR="005541BE" w:rsidRPr="00B42ADB">
        <w:rPr>
          <w:rFonts w:asciiTheme="minorHAnsi" w:hAnsiTheme="minorHAnsi"/>
          <w:szCs w:val="24"/>
        </w:rPr>
        <w:t xml:space="preserve">s </w:t>
      </w:r>
      <w:r w:rsidR="002F34A6" w:rsidRPr="00B42ADB">
        <w:rPr>
          <w:rFonts w:asciiTheme="minorHAnsi" w:hAnsiTheme="minorHAnsi"/>
          <w:szCs w:val="24"/>
        </w:rPr>
        <w:t>toward the final grade.</w:t>
      </w:r>
    </w:p>
    <w:p w14:paraId="3AE0B0EA" w14:textId="31BCECCA" w:rsidR="00986F3F" w:rsidRDefault="00235A93" w:rsidP="000071CC">
      <w:pPr>
        <w:tabs>
          <w:tab w:val="left" w:pos="-360"/>
        </w:tabs>
        <w:rPr>
          <w:rFonts w:asciiTheme="minorHAnsi" w:hAnsiTheme="minorHAnsi"/>
          <w:i/>
          <w:sz w:val="24"/>
          <w:szCs w:val="24"/>
        </w:rPr>
      </w:pPr>
      <w:r w:rsidRPr="000071CC">
        <w:rPr>
          <w:rFonts w:asciiTheme="minorHAnsi" w:hAnsiTheme="minorHAnsi"/>
          <w:i/>
          <w:sz w:val="24"/>
          <w:szCs w:val="24"/>
        </w:rPr>
        <w:t>Midterm exam</w:t>
      </w:r>
      <w:r w:rsidRPr="00B42ADB">
        <w:rPr>
          <w:rFonts w:asciiTheme="minorHAnsi" w:hAnsiTheme="minorHAnsi"/>
          <w:sz w:val="24"/>
          <w:szCs w:val="24"/>
        </w:rPr>
        <w:t xml:space="preserve"> </w:t>
      </w:r>
      <w:r w:rsidRPr="000071CC">
        <w:rPr>
          <w:rFonts w:asciiTheme="minorHAnsi" w:hAnsiTheme="minorHAnsi"/>
          <w:i/>
          <w:sz w:val="24"/>
          <w:szCs w:val="24"/>
        </w:rPr>
        <w:t>(</w:t>
      </w:r>
      <w:r w:rsidR="000071CC" w:rsidRPr="000071CC">
        <w:rPr>
          <w:rFonts w:asciiTheme="minorHAnsi" w:hAnsiTheme="minorHAnsi"/>
          <w:i/>
          <w:sz w:val="24"/>
          <w:szCs w:val="24"/>
        </w:rPr>
        <w:t>1</w:t>
      </w:r>
      <w:r w:rsidR="00AB70A8" w:rsidRPr="000071CC">
        <w:rPr>
          <w:rFonts w:asciiTheme="minorHAnsi" w:hAnsiTheme="minorHAnsi"/>
          <w:i/>
          <w:sz w:val="24"/>
          <w:szCs w:val="24"/>
        </w:rPr>
        <w:t>0 points</w:t>
      </w:r>
      <w:r w:rsidRPr="000071CC">
        <w:rPr>
          <w:rFonts w:asciiTheme="minorHAnsi" w:hAnsiTheme="minorHAnsi"/>
          <w:i/>
          <w:sz w:val="24"/>
          <w:szCs w:val="24"/>
        </w:rPr>
        <w:t>)</w:t>
      </w:r>
    </w:p>
    <w:p w14:paraId="37D4D05C" w14:textId="365B9E50" w:rsidR="000071CC" w:rsidRPr="000071CC" w:rsidRDefault="000071CC" w:rsidP="000071CC">
      <w:pPr>
        <w:tabs>
          <w:tab w:val="left" w:pos="-360"/>
        </w:tabs>
        <w:ind w:left="720" w:hanging="720"/>
        <w:rPr>
          <w:rFonts w:asciiTheme="minorHAnsi" w:hAnsiTheme="minorHAnsi"/>
          <w:sz w:val="24"/>
          <w:szCs w:val="24"/>
        </w:rPr>
      </w:pPr>
      <w:r>
        <w:rPr>
          <w:rFonts w:asciiTheme="minorHAnsi" w:hAnsiTheme="minorHAnsi"/>
          <w:sz w:val="24"/>
          <w:szCs w:val="24"/>
        </w:rPr>
        <w:tab/>
        <w:t>Midway through the semester, there will be an exam on the material in the lectures and assigned reading to date.</w:t>
      </w:r>
    </w:p>
    <w:p w14:paraId="362156CC" w14:textId="3E63AC03" w:rsidR="002F3AD1" w:rsidRDefault="000071CC" w:rsidP="000071CC">
      <w:pPr>
        <w:rPr>
          <w:rFonts w:asciiTheme="minorHAnsi" w:hAnsiTheme="minorHAnsi"/>
          <w:sz w:val="24"/>
          <w:szCs w:val="24"/>
        </w:rPr>
      </w:pPr>
      <w:r>
        <w:rPr>
          <w:rFonts w:asciiTheme="minorHAnsi" w:hAnsiTheme="minorHAnsi"/>
          <w:i/>
          <w:sz w:val="24"/>
          <w:szCs w:val="24"/>
        </w:rPr>
        <w:t>F</w:t>
      </w:r>
      <w:r w:rsidR="00986F3F" w:rsidRPr="000071CC">
        <w:rPr>
          <w:rFonts w:asciiTheme="minorHAnsi" w:hAnsiTheme="minorHAnsi"/>
          <w:i/>
          <w:sz w:val="24"/>
          <w:szCs w:val="24"/>
        </w:rPr>
        <w:t xml:space="preserve">inal </w:t>
      </w:r>
      <w:r w:rsidR="00711CDA" w:rsidRPr="000071CC">
        <w:rPr>
          <w:rFonts w:asciiTheme="minorHAnsi" w:hAnsiTheme="minorHAnsi"/>
          <w:i/>
          <w:sz w:val="24"/>
          <w:szCs w:val="24"/>
        </w:rPr>
        <w:t>exam</w:t>
      </w:r>
      <w:r w:rsidR="00986F3F" w:rsidRPr="00B42ADB">
        <w:rPr>
          <w:rFonts w:asciiTheme="minorHAnsi" w:hAnsiTheme="minorHAnsi"/>
          <w:sz w:val="24"/>
          <w:szCs w:val="24"/>
        </w:rPr>
        <w:t xml:space="preserve"> </w:t>
      </w:r>
      <w:r w:rsidR="00581066">
        <w:rPr>
          <w:rFonts w:asciiTheme="minorHAnsi" w:hAnsiTheme="minorHAnsi"/>
          <w:i/>
          <w:sz w:val="24"/>
          <w:szCs w:val="24"/>
        </w:rPr>
        <w:t>(16 points)</w:t>
      </w:r>
    </w:p>
    <w:p w14:paraId="10CACBEE" w14:textId="4EFE1EF6" w:rsidR="00581066" w:rsidRPr="00581066" w:rsidRDefault="00581066" w:rsidP="000071CC">
      <w:pPr>
        <w:rPr>
          <w:rFonts w:asciiTheme="minorHAnsi" w:hAnsiTheme="minorHAnsi"/>
          <w:sz w:val="24"/>
          <w:szCs w:val="24"/>
        </w:rPr>
      </w:pPr>
      <w:r>
        <w:rPr>
          <w:rFonts w:asciiTheme="minorHAnsi" w:hAnsiTheme="minorHAnsi"/>
          <w:sz w:val="24"/>
          <w:szCs w:val="24"/>
        </w:rPr>
        <w:tab/>
        <w:t>At the end of the semester, there will be an exam on the entire course.</w:t>
      </w:r>
    </w:p>
    <w:p w14:paraId="33E5310B" w14:textId="77777777" w:rsidR="002F3AD1" w:rsidRDefault="002F3AD1" w:rsidP="00986F3F">
      <w:pPr>
        <w:ind w:left="1440" w:hanging="720"/>
        <w:rPr>
          <w:rFonts w:asciiTheme="minorHAnsi" w:hAnsiTheme="minorHAnsi"/>
          <w:i/>
          <w:sz w:val="24"/>
          <w:szCs w:val="24"/>
        </w:rPr>
      </w:pPr>
    </w:p>
    <w:p w14:paraId="4520FC95" w14:textId="77777777" w:rsidR="00575227" w:rsidRPr="00B42ADB" w:rsidRDefault="00575227" w:rsidP="00986F3F">
      <w:pPr>
        <w:ind w:left="1440" w:hanging="720"/>
        <w:rPr>
          <w:rFonts w:asciiTheme="minorHAnsi" w:hAnsiTheme="minorHAnsi"/>
          <w:i/>
          <w:sz w:val="24"/>
          <w:szCs w:val="24"/>
        </w:rPr>
      </w:pPr>
    </w:p>
    <w:p w14:paraId="7EBB1C7C" w14:textId="77777777" w:rsidR="002F3AD1" w:rsidRPr="00B42ADB" w:rsidRDefault="002F3AD1" w:rsidP="002F3AD1">
      <w:pPr>
        <w:rPr>
          <w:rFonts w:asciiTheme="minorHAnsi" w:hAnsiTheme="minorHAnsi"/>
          <w:b/>
          <w:sz w:val="24"/>
          <w:szCs w:val="24"/>
        </w:rPr>
      </w:pPr>
      <w:r w:rsidRPr="00B42ADB">
        <w:rPr>
          <w:rFonts w:asciiTheme="minorHAnsi" w:hAnsiTheme="minorHAnsi"/>
          <w:b/>
          <w:sz w:val="24"/>
          <w:szCs w:val="24"/>
        </w:rPr>
        <w:lastRenderedPageBreak/>
        <w:t>When you complete this course you will have learned:</w:t>
      </w:r>
    </w:p>
    <w:p w14:paraId="2C0F1F59" w14:textId="77777777" w:rsidR="002F3AD1" w:rsidRPr="00B42ADB" w:rsidRDefault="002F3AD1" w:rsidP="00575227">
      <w:pPr>
        <w:ind w:left="1440" w:hanging="720"/>
        <w:rPr>
          <w:rFonts w:asciiTheme="minorHAnsi" w:hAnsiTheme="minorHAnsi"/>
          <w:sz w:val="24"/>
          <w:szCs w:val="24"/>
        </w:rPr>
      </w:pPr>
      <w:r w:rsidRPr="00B42ADB">
        <w:rPr>
          <w:rFonts w:asciiTheme="minorHAnsi" w:hAnsiTheme="minorHAnsi"/>
          <w:sz w:val="24"/>
          <w:szCs w:val="24"/>
        </w:rPr>
        <w:t>The basic contours of modern European history</w:t>
      </w:r>
    </w:p>
    <w:p w14:paraId="4D5D65DD" w14:textId="1319AA40" w:rsidR="002F3AD1" w:rsidRPr="00B42ADB" w:rsidRDefault="002F3AD1" w:rsidP="00575227">
      <w:pPr>
        <w:ind w:left="1440" w:hanging="720"/>
        <w:rPr>
          <w:rFonts w:asciiTheme="minorHAnsi" w:hAnsiTheme="minorHAnsi"/>
          <w:sz w:val="24"/>
          <w:szCs w:val="24"/>
        </w:rPr>
      </w:pPr>
      <w:r w:rsidRPr="00B42ADB">
        <w:rPr>
          <w:rFonts w:asciiTheme="minorHAnsi" w:hAnsiTheme="minorHAnsi"/>
          <w:sz w:val="24"/>
          <w:szCs w:val="24"/>
        </w:rPr>
        <w:t>How liberalism, conservatism, nationalism, socialism, and feminism emerged in various places at specific historical junctures</w:t>
      </w:r>
    </w:p>
    <w:p w14:paraId="6C270EE0" w14:textId="7D90FD11" w:rsidR="002F3AD1" w:rsidRPr="00B42ADB" w:rsidRDefault="002F3AD1" w:rsidP="00575227">
      <w:pPr>
        <w:ind w:left="1440" w:hanging="720"/>
        <w:rPr>
          <w:rFonts w:asciiTheme="minorHAnsi" w:hAnsiTheme="minorHAnsi"/>
          <w:sz w:val="24"/>
          <w:szCs w:val="24"/>
        </w:rPr>
      </w:pPr>
      <w:r w:rsidRPr="00B42ADB">
        <w:rPr>
          <w:rFonts w:asciiTheme="minorHAnsi" w:hAnsiTheme="minorHAnsi"/>
          <w:sz w:val="24"/>
          <w:szCs w:val="24"/>
        </w:rPr>
        <w:t xml:space="preserve">How social class, </w:t>
      </w:r>
      <w:r w:rsidR="003F5F7C" w:rsidRPr="00B42ADB">
        <w:rPr>
          <w:rFonts w:asciiTheme="minorHAnsi" w:hAnsiTheme="minorHAnsi"/>
          <w:sz w:val="24"/>
          <w:szCs w:val="24"/>
        </w:rPr>
        <w:t>nationality</w:t>
      </w:r>
      <w:r w:rsidRPr="00B42ADB">
        <w:rPr>
          <w:rFonts w:asciiTheme="minorHAnsi" w:hAnsiTheme="minorHAnsi"/>
          <w:sz w:val="24"/>
          <w:szCs w:val="24"/>
        </w:rPr>
        <w:t>, and gender affected people’s experiences in the past</w:t>
      </w:r>
    </w:p>
    <w:p w14:paraId="49AE7B8A" w14:textId="12FE89D1" w:rsidR="00986F3F" w:rsidRPr="00B42ADB" w:rsidRDefault="002F3AD1" w:rsidP="00575227">
      <w:pPr>
        <w:ind w:left="1440" w:hanging="720"/>
        <w:rPr>
          <w:rFonts w:asciiTheme="minorHAnsi" w:hAnsiTheme="minorHAnsi"/>
          <w:sz w:val="24"/>
          <w:szCs w:val="24"/>
        </w:rPr>
      </w:pPr>
      <w:r w:rsidRPr="00B42ADB">
        <w:rPr>
          <w:rFonts w:asciiTheme="minorHAnsi" w:hAnsiTheme="minorHAnsi"/>
          <w:sz w:val="24"/>
          <w:szCs w:val="24"/>
        </w:rPr>
        <w:t>How historians read and interpret primary sources</w:t>
      </w:r>
      <w:r w:rsidR="00986F3F" w:rsidRPr="00B42ADB">
        <w:rPr>
          <w:rFonts w:asciiTheme="minorHAnsi" w:hAnsiTheme="minorHAnsi"/>
          <w:i/>
          <w:sz w:val="24"/>
          <w:szCs w:val="24"/>
        </w:rPr>
        <w:t xml:space="preserve"> </w:t>
      </w:r>
    </w:p>
    <w:p w14:paraId="2940824F" w14:textId="77777777" w:rsidR="00A00563" w:rsidRPr="00B42ADB" w:rsidRDefault="00A00563" w:rsidP="002F3AD1">
      <w:pPr>
        <w:ind w:left="360" w:hanging="360"/>
        <w:rPr>
          <w:rFonts w:asciiTheme="minorHAnsi" w:hAnsiTheme="minorHAnsi"/>
          <w:sz w:val="24"/>
          <w:szCs w:val="24"/>
        </w:rPr>
      </w:pPr>
    </w:p>
    <w:p w14:paraId="5E605556" w14:textId="25502CCE" w:rsidR="00986F3F" w:rsidRPr="00B42ADB" w:rsidRDefault="00A00563" w:rsidP="003748D4">
      <w:pPr>
        <w:ind w:left="360" w:hanging="360"/>
        <w:rPr>
          <w:rFonts w:asciiTheme="minorHAnsi" w:hAnsiTheme="minorHAnsi"/>
          <w:sz w:val="24"/>
          <w:szCs w:val="24"/>
        </w:rPr>
      </w:pPr>
      <w:r w:rsidRPr="00B42ADB">
        <w:rPr>
          <w:rFonts w:asciiTheme="minorHAnsi" w:hAnsiTheme="minorHAnsi"/>
          <w:sz w:val="24"/>
          <w:szCs w:val="24"/>
        </w:rPr>
        <w:t>**********************</w:t>
      </w:r>
    </w:p>
    <w:p w14:paraId="30B6B54F" w14:textId="70F4C32D" w:rsidR="00986F3F" w:rsidRPr="008707FF" w:rsidRDefault="00B70D27">
      <w:pPr>
        <w:tabs>
          <w:tab w:val="left" w:pos="-360"/>
        </w:tabs>
        <w:rPr>
          <w:rFonts w:asciiTheme="minorHAnsi" w:hAnsiTheme="minorHAnsi"/>
          <w:b/>
          <w:sz w:val="24"/>
          <w:szCs w:val="24"/>
        </w:rPr>
      </w:pPr>
      <w:r w:rsidRPr="008707FF">
        <w:rPr>
          <w:rFonts w:asciiTheme="minorHAnsi" w:hAnsiTheme="minorHAnsi"/>
          <w:b/>
          <w:sz w:val="24"/>
          <w:szCs w:val="24"/>
        </w:rPr>
        <w:t>Wednesday</w:t>
      </w:r>
      <w:r w:rsidR="00007E2D" w:rsidRPr="008707FF">
        <w:rPr>
          <w:rFonts w:asciiTheme="minorHAnsi" w:hAnsiTheme="minorHAnsi"/>
          <w:b/>
          <w:sz w:val="24"/>
          <w:szCs w:val="24"/>
        </w:rPr>
        <w:t>, January 1</w:t>
      </w:r>
      <w:r w:rsidRPr="008707FF">
        <w:rPr>
          <w:rFonts w:asciiTheme="minorHAnsi" w:hAnsiTheme="minorHAnsi"/>
          <w:b/>
          <w:sz w:val="24"/>
          <w:szCs w:val="24"/>
        </w:rPr>
        <w:t>8</w:t>
      </w:r>
    </w:p>
    <w:p w14:paraId="4BDB6678" w14:textId="5AB02F95" w:rsidR="00986F3F" w:rsidRPr="00B42ADB" w:rsidRDefault="00986F3F">
      <w:pPr>
        <w:tabs>
          <w:tab w:val="left" w:pos="-360"/>
        </w:tabs>
        <w:rPr>
          <w:rFonts w:asciiTheme="minorHAnsi" w:hAnsiTheme="minorHAnsi"/>
          <w:sz w:val="24"/>
          <w:szCs w:val="24"/>
        </w:rPr>
      </w:pPr>
      <w:r w:rsidRPr="00B42ADB">
        <w:rPr>
          <w:rFonts w:asciiTheme="minorHAnsi" w:hAnsiTheme="minorHAnsi"/>
          <w:sz w:val="24"/>
          <w:szCs w:val="24"/>
        </w:rPr>
        <w:t>Introduction to the course and its requirements</w:t>
      </w:r>
    </w:p>
    <w:p w14:paraId="3AF6D8F2" w14:textId="77777777" w:rsidR="00986F3F" w:rsidRPr="00B42ADB" w:rsidRDefault="00986F3F">
      <w:pPr>
        <w:tabs>
          <w:tab w:val="left" w:pos="-360"/>
        </w:tabs>
        <w:rPr>
          <w:rFonts w:asciiTheme="minorHAnsi" w:hAnsiTheme="minorHAnsi"/>
          <w:sz w:val="24"/>
          <w:szCs w:val="24"/>
        </w:rPr>
      </w:pPr>
    </w:p>
    <w:p w14:paraId="2AED7D1A" w14:textId="7979928D" w:rsidR="00986F3F" w:rsidRPr="008707FF" w:rsidRDefault="00B70D27">
      <w:pPr>
        <w:pStyle w:val="Heading3"/>
        <w:ind w:left="720" w:hanging="720"/>
        <w:rPr>
          <w:rFonts w:asciiTheme="minorHAnsi" w:hAnsiTheme="minorHAnsi"/>
          <w:szCs w:val="24"/>
        </w:rPr>
      </w:pPr>
      <w:r w:rsidRPr="008707FF">
        <w:rPr>
          <w:rFonts w:asciiTheme="minorHAnsi" w:hAnsiTheme="minorHAnsi"/>
          <w:szCs w:val="24"/>
        </w:rPr>
        <w:t>Mon</w:t>
      </w:r>
      <w:r w:rsidR="00007E2D" w:rsidRPr="008707FF">
        <w:rPr>
          <w:rFonts w:asciiTheme="minorHAnsi" w:hAnsiTheme="minorHAnsi"/>
          <w:szCs w:val="24"/>
        </w:rPr>
        <w:t>day, January 2</w:t>
      </w:r>
      <w:r w:rsidRPr="008707FF">
        <w:rPr>
          <w:rFonts w:asciiTheme="minorHAnsi" w:hAnsiTheme="minorHAnsi"/>
          <w:szCs w:val="24"/>
        </w:rPr>
        <w:t>3</w:t>
      </w:r>
      <w:r w:rsidR="007850DF" w:rsidRPr="008707FF">
        <w:rPr>
          <w:rFonts w:asciiTheme="minorHAnsi" w:hAnsiTheme="minorHAnsi"/>
          <w:szCs w:val="24"/>
        </w:rPr>
        <w:t xml:space="preserve"> </w:t>
      </w:r>
    </w:p>
    <w:p w14:paraId="1539D253" w14:textId="77777777" w:rsidR="0005247D" w:rsidRPr="00B42ADB" w:rsidRDefault="007850DF" w:rsidP="00941C2C">
      <w:pPr>
        <w:pStyle w:val="Heading3"/>
        <w:ind w:left="360" w:hanging="360"/>
        <w:rPr>
          <w:rFonts w:asciiTheme="minorHAnsi" w:hAnsiTheme="minorHAnsi"/>
          <w:b w:val="0"/>
          <w:szCs w:val="24"/>
        </w:rPr>
      </w:pPr>
      <w:r w:rsidRPr="00B42ADB">
        <w:rPr>
          <w:rFonts w:asciiTheme="minorHAnsi" w:hAnsiTheme="minorHAnsi"/>
          <w:b w:val="0"/>
          <w:szCs w:val="24"/>
        </w:rPr>
        <w:t xml:space="preserve">Read </w:t>
      </w:r>
      <w:r w:rsidR="00D657CC" w:rsidRPr="008707FF">
        <w:rPr>
          <w:rFonts w:asciiTheme="minorHAnsi" w:hAnsiTheme="minorHAnsi"/>
          <w:b w:val="0"/>
          <w:szCs w:val="24"/>
          <w:u w:val="single"/>
        </w:rPr>
        <w:t>Chapter 16</w:t>
      </w:r>
      <w:r w:rsidR="001B7C24" w:rsidRPr="008707FF">
        <w:rPr>
          <w:rFonts w:asciiTheme="minorHAnsi" w:hAnsiTheme="minorHAnsi"/>
          <w:b w:val="0"/>
          <w:szCs w:val="24"/>
          <w:u w:val="single"/>
        </w:rPr>
        <w:t xml:space="preserve">: </w:t>
      </w:r>
      <w:r w:rsidR="00D657CC" w:rsidRPr="008707FF">
        <w:rPr>
          <w:rFonts w:asciiTheme="minorHAnsi" w:hAnsiTheme="minorHAnsi"/>
          <w:b w:val="0"/>
          <w:szCs w:val="24"/>
          <w:u w:val="single"/>
        </w:rPr>
        <w:t>Absolutism, Constitutionalism, and the Search for Order, 1640-1700</w:t>
      </w:r>
    </w:p>
    <w:p w14:paraId="6F676B74" w14:textId="574F3D85" w:rsidR="0005247D" w:rsidRPr="00B42ADB" w:rsidRDefault="0005247D" w:rsidP="0005247D">
      <w:pPr>
        <w:rPr>
          <w:rFonts w:asciiTheme="minorHAnsi" w:hAnsiTheme="minorHAnsi"/>
          <w:sz w:val="24"/>
          <w:szCs w:val="24"/>
        </w:rPr>
      </w:pPr>
      <w:r w:rsidRPr="00B42ADB">
        <w:rPr>
          <w:rFonts w:asciiTheme="minorHAnsi" w:hAnsiTheme="minorHAnsi"/>
          <w:sz w:val="24"/>
          <w:szCs w:val="24"/>
        </w:rPr>
        <w:t>Read in Launch Pad</w:t>
      </w:r>
      <w:r w:rsidR="00B43B75">
        <w:rPr>
          <w:rFonts w:asciiTheme="minorHAnsi" w:hAnsiTheme="minorHAnsi"/>
          <w:sz w:val="24"/>
          <w:szCs w:val="24"/>
        </w:rPr>
        <w:t xml:space="preserve"> and be prepared to discuss</w:t>
      </w:r>
      <w:r w:rsidRPr="00B42ADB">
        <w:rPr>
          <w:rFonts w:asciiTheme="minorHAnsi" w:hAnsiTheme="minorHAnsi"/>
          <w:sz w:val="24"/>
          <w:szCs w:val="24"/>
        </w:rPr>
        <w:t xml:space="preserve">: </w:t>
      </w:r>
    </w:p>
    <w:p w14:paraId="155FEDD5" w14:textId="77777777" w:rsidR="0005247D" w:rsidRPr="00B42ADB" w:rsidRDefault="0005247D" w:rsidP="0005247D">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16-1</w:t>
      </w:r>
      <w:r w:rsidRPr="00B42ADB">
        <w:rPr>
          <w:rFonts w:asciiTheme="minorHAnsi" w:hAnsiTheme="minorHAnsi"/>
          <w:sz w:val="24"/>
          <w:szCs w:val="24"/>
          <w:shd w:val="clear" w:color="auto" w:fill="FFFFFF"/>
        </w:rPr>
        <w:t> Mercantilism in the Colonies:</w:t>
      </w:r>
      <w:r w:rsidRPr="00B42ADB">
        <w:rPr>
          <w:rFonts w:asciiTheme="minorHAnsi" w:hAnsiTheme="minorHAnsi"/>
          <w:b/>
          <w:bCs/>
          <w:sz w:val="24"/>
          <w:szCs w:val="24"/>
          <w:shd w:val="clear" w:color="auto" w:fill="FFFFFF"/>
        </w:rPr>
        <w:t> </w:t>
      </w:r>
      <w:r w:rsidRPr="00B42ADB">
        <w:rPr>
          <w:rFonts w:asciiTheme="minorHAnsi" w:hAnsiTheme="minorHAnsi"/>
          <w:i/>
          <w:iCs/>
          <w:sz w:val="24"/>
          <w:szCs w:val="24"/>
          <w:shd w:val="clear" w:color="auto" w:fill="FFFFFF"/>
        </w:rPr>
        <w:t>Instructions from Jean-Baptiste Colbert</w:t>
      </w:r>
      <w:r w:rsidRPr="00B42ADB">
        <w:rPr>
          <w:rFonts w:asciiTheme="minorHAnsi" w:hAnsiTheme="minorHAnsi"/>
          <w:sz w:val="24"/>
          <w:szCs w:val="24"/>
          <w:shd w:val="clear" w:color="auto" w:fill="FFFFFF"/>
        </w:rPr>
        <w:t> (1667, 1668) and a </w:t>
      </w:r>
      <w:r w:rsidRPr="00B42ADB">
        <w:rPr>
          <w:rFonts w:asciiTheme="minorHAnsi" w:hAnsiTheme="minorHAnsi"/>
          <w:i/>
          <w:iCs/>
          <w:sz w:val="24"/>
          <w:szCs w:val="24"/>
          <w:shd w:val="clear" w:color="auto" w:fill="FFFFFF"/>
        </w:rPr>
        <w:t xml:space="preserve">Royal Ordinance </w:t>
      </w:r>
      <w:r w:rsidRPr="00B42ADB">
        <w:rPr>
          <w:rFonts w:asciiTheme="minorHAnsi" w:hAnsiTheme="minorHAnsi"/>
          <w:sz w:val="24"/>
          <w:szCs w:val="24"/>
          <w:shd w:val="clear" w:color="auto" w:fill="FFFFFF"/>
        </w:rPr>
        <w:t>(1669) </w:t>
      </w:r>
    </w:p>
    <w:p w14:paraId="6A143268" w14:textId="77777777" w:rsidR="0005247D" w:rsidRPr="00B42ADB" w:rsidRDefault="0005247D" w:rsidP="0005247D">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16-2</w:t>
      </w:r>
      <w:r w:rsidRPr="00B42ADB">
        <w:rPr>
          <w:rFonts w:asciiTheme="minorHAnsi" w:hAnsiTheme="minorHAnsi"/>
          <w:sz w:val="24"/>
          <w:szCs w:val="24"/>
          <w:shd w:val="clear" w:color="auto" w:fill="FFFFFF"/>
        </w:rPr>
        <w:t> Regime Change: </w:t>
      </w:r>
      <w:r w:rsidRPr="00B42ADB">
        <w:rPr>
          <w:rFonts w:asciiTheme="minorHAnsi" w:hAnsiTheme="minorHAnsi"/>
          <w:i/>
          <w:iCs/>
          <w:sz w:val="24"/>
          <w:szCs w:val="24"/>
          <w:shd w:val="clear" w:color="auto" w:fill="FFFFFF"/>
        </w:rPr>
        <w:t>The Trial of Charles I </w:t>
      </w:r>
      <w:r w:rsidRPr="00B42ADB">
        <w:rPr>
          <w:rFonts w:asciiTheme="minorHAnsi" w:hAnsiTheme="minorHAnsi"/>
          <w:sz w:val="24"/>
          <w:szCs w:val="24"/>
          <w:shd w:val="clear" w:color="auto" w:fill="FFFFFF"/>
        </w:rPr>
        <w:t>(January 1649) </w:t>
      </w:r>
    </w:p>
    <w:p w14:paraId="22CA9376" w14:textId="77777777" w:rsidR="0005247D" w:rsidRPr="00B42ADB" w:rsidRDefault="0005247D" w:rsidP="0005247D">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16-3</w:t>
      </w:r>
      <w:r w:rsidRPr="00B42ADB">
        <w:rPr>
          <w:rFonts w:asciiTheme="minorHAnsi" w:hAnsiTheme="minorHAnsi"/>
          <w:sz w:val="24"/>
          <w:szCs w:val="24"/>
          <w:shd w:val="clear" w:color="auto" w:fill="FFFFFF"/>
        </w:rPr>
        <w:t> Civil War and Social Contract: Thomas Hobbes, </w:t>
      </w:r>
      <w:r w:rsidRPr="00B42ADB">
        <w:rPr>
          <w:rFonts w:asciiTheme="minorHAnsi" w:hAnsiTheme="minorHAnsi"/>
          <w:i/>
          <w:iCs/>
          <w:sz w:val="24"/>
          <w:szCs w:val="24"/>
          <w:shd w:val="clear" w:color="auto" w:fill="FFFFFF"/>
        </w:rPr>
        <w:t>Leviathan</w:t>
      </w:r>
      <w:r w:rsidRPr="00B42ADB">
        <w:rPr>
          <w:rFonts w:asciiTheme="minorHAnsi" w:hAnsiTheme="minorHAnsi"/>
          <w:sz w:val="24"/>
          <w:szCs w:val="24"/>
          <w:shd w:val="clear" w:color="auto" w:fill="FFFFFF"/>
        </w:rPr>
        <w:t> (1651) </w:t>
      </w:r>
    </w:p>
    <w:p w14:paraId="422A0A9B" w14:textId="77777777" w:rsidR="0005247D" w:rsidRPr="00B42ADB" w:rsidRDefault="0005247D" w:rsidP="0005247D">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16-4</w:t>
      </w:r>
      <w:r w:rsidRPr="00B42ADB">
        <w:rPr>
          <w:rFonts w:asciiTheme="minorHAnsi" w:hAnsiTheme="minorHAnsi"/>
          <w:sz w:val="24"/>
          <w:szCs w:val="24"/>
          <w:shd w:val="clear" w:color="auto" w:fill="FFFFFF"/>
        </w:rPr>
        <w:t> The Consent of the Governed: John Locke, </w:t>
      </w:r>
      <w:r w:rsidRPr="00B42ADB">
        <w:rPr>
          <w:rFonts w:asciiTheme="minorHAnsi" w:hAnsiTheme="minorHAnsi"/>
          <w:i/>
          <w:iCs/>
          <w:sz w:val="24"/>
          <w:szCs w:val="24"/>
          <w:shd w:val="clear" w:color="auto" w:fill="FFFFFF"/>
        </w:rPr>
        <w:t>The Second Treatise of Government</w:t>
      </w:r>
      <w:r w:rsidRPr="00B42ADB">
        <w:rPr>
          <w:rFonts w:asciiTheme="minorHAnsi" w:hAnsiTheme="minorHAnsi"/>
          <w:sz w:val="24"/>
          <w:szCs w:val="24"/>
          <w:shd w:val="clear" w:color="auto" w:fill="FFFFFF"/>
        </w:rPr>
        <w:t> (1690) </w:t>
      </w:r>
    </w:p>
    <w:p w14:paraId="0477756D" w14:textId="2270DE3F" w:rsidR="00986F3F" w:rsidRPr="00B42ADB" w:rsidRDefault="0005247D" w:rsidP="009E2FDE">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16-5</w:t>
      </w:r>
      <w:r w:rsidRPr="00B42ADB">
        <w:rPr>
          <w:rFonts w:asciiTheme="minorHAnsi" w:hAnsiTheme="minorHAnsi"/>
          <w:sz w:val="24"/>
          <w:szCs w:val="24"/>
          <w:shd w:val="clear" w:color="auto" w:fill="FFFFFF"/>
        </w:rPr>
        <w:t xml:space="preserve"> Opposing Serfdom: Ludwig </w:t>
      </w:r>
      <w:proofErr w:type="spellStart"/>
      <w:r w:rsidRPr="00B42ADB">
        <w:rPr>
          <w:rFonts w:asciiTheme="minorHAnsi" w:hAnsiTheme="minorHAnsi"/>
          <w:sz w:val="24"/>
          <w:szCs w:val="24"/>
          <w:shd w:val="clear" w:color="auto" w:fill="FFFFFF"/>
        </w:rPr>
        <w:t>Fabritius</w:t>
      </w:r>
      <w:proofErr w:type="spellEnd"/>
      <w:r w:rsidRPr="00B42ADB">
        <w:rPr>
          <w:rFonts w:asciiTheme="minorHAnsi" w:hAnsiTheme="minorHAnsi"/>
          <w:sz w:val="24"/>
          <w:szCs w:val="24"/>
          <w:shd w:val="clear" w:color="auto" w:fill="FFFFFF"/>
        </w:rPr>
        <w:t>, </w:t>
      </w:r>
      <w:r w:rsidRPr="00B42ADB">
        <w:rPr>
          <w:rFonts w:asciiTheme="minorHAnsi" w:hAnsiTheme="minorHAnsi"/>
          <w:i/>
          <w:iCs/>
          <w:sz w:val="24"/>
          <w:szCs w:val="24"/>
          <w:shd w:val="clear" w:color="auto" w:fill="FFFFFF"/>
        </w:rPr>
        <w:t xml:space="preserve">The Revolt of </w:t>
      </w:r>
      <w:proofErr w:type="spellStart"/>
      <w:r w:rsidRPr="00B42ADB">
        <w:rPr>
          <w:rFonts w:asciiTheme="minorHAnsi" w:hAnsiTheme="minorHAnsi"/>
          <w:i/>
          <w:iCs/>
          <w:sz w:val="24"/>
          <w:szCs w:val="24"/>
          <w:shd w:val="clear" w:color="auto" w:fill="FFFFFF"/>
        </w:rPr>
        <w:t>Stenka</w:t>
      </w:r>
      <w:proofErr w:type="spellEnd"/>
      <w:r w:rsidRPr="00B42ADB">
        <w:rPr>
          <w:rFonts w:asciiTheme="minorHAnsi" w:hAnsiTheme="minorHAnsi"/>
          <w:i/>
          <w:iCs/>
          <w:sz w:val="24"/>
          <w:szCs w:val="24"/>
          <w:shd w:val="clear" w:color="auto" w:fill="FFFFFF"/>
        </w:rPr>
        <w:t xml:space="preserve"> </w:t>
      </w:r>
      <w:proofErr w:type="spellStart"/>
      <w:r w:rsidRPr="00B42ADB">
        <w:rPr>
          <w:rFonts w:asciiTheme="minorHAnsi" w:hAnsiTheme="minorHAnsi"/>
          <w:i/>
          <w:iCs/>
          <w:sz w:val="24"/>
          <w:szCs w:val="24"/>
          <w:shd w:val="clear" w:color="auto" w:fill="FFFFFF"/>
        </w:rPr>
        <w:t>Razin</w:t>
      </w:r>
      <w:proofErr w:type="spellEnd"/>
      <w:r w:rsidRPr="00B42ADB">
        <w:rPr>
          <w:rFonts w:asciiTheme="minorHAnsi" w:hAnsiTheme="minorHAnsi"/>
          <w:sz w:val="24"/>
          <w:szCs w:val="24"/>
          <w:shd w:val="clear" w:color="auto" w:fill="FFFFFF"/>
        </w:rPr>
        <w:t> (1670) </w:t>
      </w:r>
    </w:p>
    <w:p w14:paraId="2704E10C" w14:textId="13AA28C0" w:rsidR="001B7C24" w:rsidRPr="008707FF" w:rsidRDefault="00B70D27" w:rsidP="00986F3F">
      <w:pPr>
        <w:pStyle w:val="Heading3"/>
        <w:rPr>
          <w:rFonts w:asciiTheme="minorHAnsi" w:hAnsiTheme="minorHAnsi"/>
          <w:szCs w:val="24"/>
        </w:rPr>
      </w:pPr>
      <w:r w:rsidRPr="008707FF">
        <w:rPr>
          <w:rFonts w:asciiTheme="minorHAnsi" w:hAnsiTheme="minorHAnsi"/>
          <w:szCs w:val="24"/>
        </w:rPr>
        <w:t>Wedne</w:t>
      </w:r>
      <w:r w:rsidR="007850DF" w:rsidRPr="008707FF">
        <w:rPr>
          <w:rFonts w:asciiTheme="minorHAnsi" w:hAnsiTheme="minorHAnsi"/>
          <w:szCs w:val="24"/>
        </w:rPr>
        <w:t>sday, January 26</w:t>
      </w:r>
    </w:p>
    <w:p w14:paraId="00D81CE5" w14:textId="66F93A06" w:rsidR="007850DF" w:rsidRDefault="00B43B75" w:rsidP="00B43B75">
      <w:pPr>
        <w:ind w:left="720" w:hanging="720"/>
        <w:rPr>
          <w:rFonts w:asciiTheme="minorHAnsi" w:hAnsiTheme="minorHAnsi"/>
          <w:sz w:val="24"/>
          <w:szCs w:val="24"/>
        </w:rPr>
      </w:pPr>
      <w:r>
        <w:rPr>
          <w:rFonts w:asciiTheme="minorHAnsi" w:hAnsiTheme="minorHAnsi"/>
          <w:sz w:val="24"/>
          <w:szCs w:val="24"/>
        </w:rPr>
        <w:t>*</w:t>
      </w:r>
      <w:r w:rsidR="009E2FDE" w:rsidRPr="00B42ADB">
        <w:rPr>
          <w:rFonts w:asciiTheme="minorHAnsi" w:hAnsiTheme="minorHAnsi"/>
          <w:sz w:val="24"/>
          <w:szCs w:val="24"/>
        </w:rPr>
        <w:t xml:space="preserve">Complete “Learning Curve” exercise on Chapter 16 by </w:t>
      </w:r>
      <w:r>
        <w:rPr>
          <w:rFonts w:asciiTheme="minorHAnsi" w:hAnsiTheme="minorHAnsi"/>
          <w:sz w:val="24"/>
          <w:szCs w:val="24"/>
        </w:rPr>
        <w:t>2:5</w:t>
      </w:r>
      <w:r w:rsidR="009E2FDE" w:rsidRPr="00B42ADB">
        <w:rPr>
          <w:rFonts w:asciiTheme="minorHAnsi" w:hAnsiTheme="minorHAnsi"/>
          <w:sz w:val="24"/>
          <w:szCs w:val="24"/>
        </w:rPr>
        <w:t>0 pm</w:t>
      </w:r>
    </w:p>
    <w:p w14:paraId="56F02F31" w14:textId="0233EF8B" w:rsidR="00B43B75" w:rsidRPr="00B42ADB" w:rsidRDefault="00B43B75" w:rsidP="00B43B75">
      <w:pPr>
        <w:ind w:left="720" w:hanging="720"/>
        <w:rPr>
          <w:rFonts w:asciiTheme="minorHAnsi" w:hAnsiTheme="minorHAnsi"/>
          <w:sz w:val="24"/>
          <w:szCs w:val="24"/>
        </w:rPr>
      </w:pPr>
      <w:r>
        <w:rPr>
          <w:rFonts w:asciiTheme="minorHAnsi" w:hAnsiTheme="minorHAnsi"/>
          <w:sz w:val="24"/>
          <w:szCs w:val="24"/>
        </w:rPr>
        <w:t>*Comments on one of the above sources must be submitted via Sakai Assignments no later than 2:50 pm on January 26</w:t>
      </w:r>
    </w:p>
    <w:p w14:paraId="138C2838" w14:textId="77777777" w:rsidR="007850DF" w:rsidRPr="00B42ADB" w:rsidRDefault="007850DF" w:rsidP="007850DF">
      <w:pPr>
        <w:rPr>
          <w:rFonts w:asciiTheme="minorHAnsi" w:hAnsiTheme="minorHAnsi"/>
          <w:sz w:val="24"/>
          <w:szCs w:val="24"/>
        </w:rPr>
      </w:pPr>
    </w:p>
    <w:p w14:paraId="08DEAFAF" w14:textId="7A2EFA43" w:rsidR="00986F3F" w:rsidRPr="008707FF" w:rsidRDefault="00D63840">
      <w:pPr>
        <w:pStyle w:val="Heading3"/>
        <w:rPr>
          <w:rFonts w:asciiTheme="minorHAnsi" w:hAnsiTheme="minorHAnsi"/>
          <w:szCs w:val="24"/>
        </w:rPr>
      </w:pPr>
      <w:r w:rsidRPr="008707FF">
        <w:rPr>
          <w:rFonts w:asciiTheme="minorHAnsi" w:hAnsiTheme="minorHAnsi"/>
          <w:szCs w:val="24"/>
        </w:rPr>
        <w:t>Mon</w:t>
      </w:r>
      <w:r w:rsidR="00007E2D" w:rsidRPr="008707FF">
        <w:rPr>
          <w:rFonts w:asciiTheme="minorHAnsi" w:hAnsiTheme="minorHAnsi"/>
          <w:szCs w:val="24"/>
        </w:rPr>
        <w:t xml:space="preserve">day, January </w:t>
      </w:r>
      <w:r w:rsidRPr="008707FF">
        <w:rPr>
          <w:rFonts w:asciiTheme="minorHAnsi" w:hAnsiTheme="minorHAnsi"/>
          <w:szCs w:val="24"/>
        </w:rPr>
        <w:t>30</w:t>
      </w:r>
      <w:r w:rsidR="001B7C24" w:rsidRPr="008707FF">
        <w:rPr>
          <w:rFonts w:asciiTheme="minorHAnsi" w:hAnsiTheme="minorHAnsi"/>
          <w:szCs w:val="24"/>
        </w:rPr>
        <w:t xml:space="preserve"> </w:t>
      </w:r>
    </w:p>
    <w:p w14:paraId="34DB9AB2" w14:textId="2658688D" w:rsidR="00986F3F" w:rsidRPr="00B42ADB" w:rsidRDefault="007850DF" w:rsidP="002F3AD1">
      <w:pPr>
        <w:tabs>
          <w:tab w:val="left" w:pos="-360"/>
        </w:tabs>
        <w:rPr>
          <w:rFonts w:asciiTheme="minorHAnsi" w:hAnsiTheme="minorHAnsi"/>
          <w:sz w:val="24"/>
          <w:szCs w:val="24"/>
        </w:rPr>
      </w:pPr>
      <w:r w:rsidRPr="00B42ADB">
        <w:rPr>
          <w:rFonts w:asciiTheme="minorHAnsi" w:hAnsiTheme="minorHAnsi"/>
          <w:sz w:val="24"/>
          <w:szCs w:val="24"/>
        </w:rPr>
        <w:t xml:space="preserve">Read </w:t>
      </w:r>
      <w:r w:rsidR="00D657CC" w:rsidRPr="008707FF">
        <w:rPr>
          <w:rFonts w:asciiTheme="minorHAnsi" w:hAnsiTheme="minorHAnsi"/>
          <w:sz w:val="24"/>
          <w:szCs w:val="24"/>
          <w:u w:val="single"/>
        </w:rPr>
        <w:t>Chapter 17</w:t>
      </w:r>
      <w:r w:rsidR="002F3AD1" w:rsidRPr="008707FF">
        <w:rPr>
          <w:rFonts w:asciiTheme="minorHAnsi" w:hAnsiTheme="minorHAnsi"/>
          <w:sz w:val="24"/>
          <w:szCs w:val="24"/>
          <w:u w:val="single"/>
        </w:rPr>
        <w:t xml:space="preserve">: The </w:t>
      </w:r>
      <w:r w:rsidR="00D657CC" w:rsidRPr="008707FF">
        <w:rPr>
          <w:rFonts w:asciiTheme="minorHAnsi" w:hAnsiTheme="minorHAnsi"/>
          <w:sz w:val="24"/>
          <w:szCs w:val="24"/>
          <w:u w:val="single"/>
        </w:rPr>
        <w:t>Atlantic System and Its Consequences, 1700-1750</w:t>
      </w:r>
    </w:p>
    <w:p w14:paraId="785458EC" w14:textId="467D21B9" w:rsidR="00626A54" w:rsidRPr="00B42ADB" w:rsidRDefault="00626A54" w:rsidP="002F3AD1">
      <w:pPr>
        <w:tabs>
          <w:tab w:val="left" w:pos="-360"/>
        </w:tabs>
        <w:rPr>
          <w:rFonts w:asciiTheme="minorHAnsi" w:hAnsiTheme="minorHAnsi"/>
          <w:sz w:val="24"/>
          <w:szCs w:val="24"/>
        </w:rPr>
      </w:pPr>
      <w:r w:rsidRPr="00B42ADB">
        <w:rPr>
          <w:rFonts w:asciiTheme="minorHAnsi" w:hAnsiTheme="minorHAnsi"/>
          <w:sz w:val="24"/>
          <w:szCs w:val="24"/>
        </w:rPr>
        <w:t>Read in Launch Pad</w:t>
      </w:r>
      <w:r w:rsidR="00C4250B">
        <w:rPr>
          <w:rFonts w:asciiTheme="minorHAnsi" w:hAnsiTheme="minorHAnsi"/>
          <w:sz w:val="24"/>
          <w:szCs w:val="24"/>
        </w:rPr>
        <w:t xml:space="preserve"> and be prepared to discuss</w:t>
      </w:r>
      <w:r w:rsidRPr="00B42ADB">
        <w:rPr>
          <w:rFonts w:asciiTheme="minorHAnsi" w:hAnsiTheme="minorHAnsi"/>
          <w:sz w:val="24"/>
          <w:szCs w:val="24"/>
        </w:rPr>
        <w:t>:</w:t>
      </w:r>
    </w:p>
    <w:p w14:paraId="21FB17D0" w14:textId="77777777" w:rsidR="00626A54" w:rsidRPr="00B42ADB" w:rsidRDefault="00626A54" w:rsidP="00626A54">
      <w:pPr>
        <w:ind w:left="720" w:hanging="360"/>
        <w:rPr>
          <w:rFonts w:asciiTheme="minorHAnsi" w:hAnsiTheme="minorHAnsi"/>
          <w:sz w:val="24"/>
          <w:szCs w:val="24"/>
          <w:shd w:val="clear" w:color="auto" w:fill="FFFFFF"/>
        </w:rPr>
      </w:pPr>
      <w:r w:rsidRPr="00B42ADB">
        <w:rPr>
          <w:rFonts w:asciiTheme="minorHAnsi" w:hAnsiTheme="minorHAnsi"/>
          <w:b/>
          <w:bCs/>
          <w:sz w:val="24"/>
          <w:szCs w:val="24"/>
          <w:shd w:val="clear" w:color="auto" w:fill="FFFFFF"/>
        </w:rPr>
        <w:t>Document 17-1</w:t>
      </w:r>
      <w:r w:rsidRPr="00B42ADB">
        <w:rPr>
          <w:rFonts w:asciiTheme="minorHAnsi" w:hAnsiTheme="minorHAnsi"/>
          <w:sz w:val="24"/>
          <w:szCs w:val="24"/>
          <w:shd w:val="clear" w:color="auto" w:fill="FFFFFF"/>
        </w:rPr>
        <w:t xml:space="preserve"> Captivity and Enslavement: </w:t>
      </w:r>
      <w:proofErr w:type="spellStart"/>
      <w:r w:rsidRPr="00B42ADB">
        <w:rPr>
          <w:rFonts w:asciiTheme="minorHAnsi" w:hAnsiTheme="minorHAnsi"/>
          <w:sz w:val="24"/>
          <w:szCs w:val="24"/>
          <w:shd w:val="clear" w:color="auto" w:fill="FFFFFF"/>
        </w:rPr>
        <w:t>Olaudah</w:t>
      </w:r>
      <w:proofErr w:type="spellEnd"/>
      <w:r w:rsidRPr="00B42ADB">
        <w:rPr>
          <w:rFonts w:asciiTheme="minorHAnsi" w:hAnsiTheme="minorHAnsi"/>
          <w:sz w:val="24"/>
          <w:szCs w:val="24"/>
          <w:shd w:val="clear" w:color="auto" w:fill="FFFFFF"/>
        </w:rPr>
        <w:t xml:space="preserve"> Equiano, </w:t>
      </w:r>
      <w:r w:rsidRPr="00B42ADB">
        <w:rPr>
          <w:rFonts w:asciiTheme="minorHAnsi" w:hAnsiTheme="minorHAnsi"/>
          <w:i/>
          <w:iCs/>
          <w:sz w:val="24"/>
          <w:szCs w:val="24"/>
          <w:shd w:val="clear" w:color="auto" w:fill="FFFFFF"/>
        </w:rPr>
        <w:t xml:space="preserve">The Interesting Narrative of the Life of </w:t>
      </w:r>
      <w:proofErr w:type="spellStart"/>
      <w:r w:rsidRPr="00B42ADB">
        <w:rPr>
          <w:rFonts w:asciiTheme="minorHAnsi" w:hAnsiTheme="minorHAnsi"/>
          <w:i/>
          <w:iCs/>
          <w:sz w:val="24"/>
          <w:szCs w:val="24"/>
          <w:shd w:val="clear" w:color="auto" w:fill="FFFFFF"/>
        </w:rPr>
        <w:t>Olaudah</w:t>
      </w:r>
      <w:proofErr w:type="spellEnd"/>
      <w:r w:rsidRPr="00B42ADB">
        <w:rPr>
          <w:rFonts w:asciiTheme="minorHAnsi" w:hAnsiTheme="minorHAnsi"/>
          <w:i/>
          <w:iCs/>
          <w:sz w:val="24"/>
          <w:szCs w:val="24"/>
          <w:shd w:val="clear" w:color="auto" w:fill="FFFFFF"/>
        </w:rPr>
        <w:t xml:space="preserve"> Equiano Written by Himself</w:t>
      </w:r>
      <w:r w:rsidRPr="00B42ADB">
        <w:rPr>
          <w:rFonts w:asciiTheme="minorHAnsi" w:hAnsiTheme="minorHAnsi"/>
          <w:sz w:val="24"/>
          <w:szCs w:val="24"/>
          <w:shd w:val="clear" w:color="auto" w:fill="FFFFFF"/>
        </w:rPr>
        <w:t> (1789)</w:t>
      </w:r>
    </w:p>
    <w:p w14:paraId="5262E26B" w14:textId="77777777" w:rsidR="00626A54" w:rsidRPr="00B42ADB" w:rsidRDefault="00626A54" w:rsidP="00626A54">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17-2</w:t>
      </w:r>
      <w:r w:rsidRPr="00B42ADB">
        <w:rPr>
          <w:rFonts w:asciiTheme="minorHAnsi" w:hAnsiTheme="minorHAnsi"/>
          <w:sz w:val="24"/>
          <w:szCs w:val="24"/>
          <w:shd w:val="clear" w:color="auto" w:fill="FFFFFF"/>
        </w:rPr>
        <w:t> A "Sober and Wholesome Drink": </w:t>
      </w:r>
      <w:r w:rsidRPr="00B42ADB">
        <w:rPr>
          <w:rFonts w:asciiTheme="minorHAnsi" w:hAnsiTheme="minorHAnsi"/>
          <w:i/>
          <w:iCs/>
          <w:sz w:val="24"/>
          <w:szCs w:val="24"/>
          <w:shd w:val="clear" w:color="auto" w:fill="FFFFFF"/>
        </w:rPr>
        <w:t xml:space="preserve">A Brief Description of the Excellent </w:t>
      </w:r>
      <w:proofErr w:type="spellStart"/>
      <w:r w:rsidRPr="00B42ADB">
        <w:rPr>
          <w:rFonts w:asciiTheme="minorHAnsi" w:hAnsiTheme="minorHAnsi"/>
          <w:i/>
          <w:iCs/>
          <w:sz w:val="24"/>
          <w:szCs w:val="24"/>
          <w:shd w:val="clear" w:color="auto" w:fill="FFFFFF"/>
        </w:rPr>
        <w:t>Vertues</w:t>
      </w:r>
      <w:proofErr w:type="spellEnd"/>
      <w:r w:rsidRPr="00B42ADB">
        <w:rPr>
          <w:rFonts w:asciiTheme="minorHAnsi" w:hAnsiTheme="minorHAnsi"/>
          <w:i/>
          <w:iCs/>
          <w:sz w:val="24"/>
          <w:szCs w:val="24"/>
          <w:shd w:val="clear" w:color="auto" w:fill="FFFFFF"/>
        </w:rPr>
        <w:t xml:space="preserve"> of That Sober and Wholesome Drink, Called Coffee</w:t>
      </w:r>
      <w:r w:rsidRPr="00B42ADB">
        <w:rPr>
          <w:rFonts w:asciiTheme="minorHAnsi" w:hAnsiTheme="minorHAnsi"/>
          <w:sz w:val="24"/>
          <w:szCs w:val="24"/>
          <w:shd w:val="clear" w:color="auto" w:fill="FFFFFF"/>
        </w:rPr>
        <w:t> (1674) </w:t>
      </w:r>
    </w:p>
    <w:p w14:paraId="5843592D" w14:textId="77777777" w:rsidR="00626A54" w:rsidRPr="00B42ADB" w:rsidRDefault="00626A54" w:rsidP="00626A54">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17-3</w:t>
      </w:r>
      <w:r w:rsidRPr="00B42ADB">
        <w:rPr>
          <w:rFonts w:asciiTheme="minorHAnsi" w:hAnsiTheme="minorHAnsi"/>
          <w:sz w:val="24"/>
          <w:szCs w:val="24"/>
          <w:shd w:val="clear" w:color="auto" w:fill="FFFFFF"/>
        </w:rPr>
        <w:t> Westernizing Russian Culture: Peter I, </w:t>
      </w:r>
      <w:r w:rsidRPr="00B42ADB">
        <w:rPr>
          <w:rFonts w:asciiTheme="minorHAnsi" w:hAnsiTheme="minorHAnsi"/>
          <w:i/>
          <w:iCs/>
          <w:sz w:val="24"/>
          <w:szCs w:val="24"/>
          <w:shd w:val="clear" w:color="auto" w:fill="FFFFFF"/>
        </w:rPr>
        <w:t>Decrees and Statutes</w:t>
      </w:r>
      <w:r w:rsidRPr="00B42ADB">
        <w:rPr>
          <w:rFonts w:asciiTheme="minorHAnsi" w:hAnsiTheme="minorHAnsi"/>
          <w:sz w:val="24"/>
          <w:szCs w:val="24"/>
          <w:shd w:val="clear" w:color="auto" w:fill="FFFFFF"/>
        </w:rPr>
        <w:t> (1701-1723) </w:t>
      </w:r>
    </w:p>
    <w:p w14:paraId="1D95D379" w14:textId="77777777" w:rsidR="00626A54" w:rsidRPr="00B42ADB" w:rsidRDefault="00626A54" w:rsidP="00626A54">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17-4</w:t>
      </w:r>
      <w:r w:rsidRPr="00B42ADB">
        <w:rPr>
          <w:rFonts w:asciiTheme="minorHAnsi" w:hAnsiTheme="minorHAnsi"/>
          <w:sz w:val="24"/>
          <w:szCs w:val="24"/>
          <w:shd w:val="clear" w:color="auto" w:fill="FFFFFF"/>
        </w:rPr>
        <w:t> Early Enlightenment: Voltaire, </w:t>
      </w:r>
      <w:r w:rsidRPr="00B42ADB">
        <w:rPr>
          <w:rFonts w:asciiTheme="minorHAnsi" w:hAnsiTheme="minorHAnsi"/>
          <w:i/>
          <w:iCs/>
          <w:sz w:val="24"/>
          <w:szCs w:val="24"/>
          <w:shd w:val="clear" w:color="auto" w:fill="FFFFFF"/>
        </w:rPr>
        <w:t>Letters Concerning the English Nation</w:t>
      </w:r>
      <w:r w:rsidRPr="00B42ADB">
        <w:rPr>
          <w:rFonts w:asciiTheme="minorHAnsi" w:hAnsiTheme="minorHAnsi"/>
          <w:sz w:val="24"/>
          <w:szCs w:val="24"/>
          <w:shd w:val="clear" w:color="auto" w:fill="FFFFFF"/>
        </w:rPr>
        <w:t> (1733) </w:t>
      </w:r>
    </w:p>
    <w:p w14:paraId="40D0A787" w14:textId="17DE8C8C" w:rsidR="00626A54" w:rsidRPr="00B42ADB" w:rsidRDefault="00626A54" w:rsidP="00626A54">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17-5</w:t>
      </w:r>
      <w:r w:rsidRPr="00B42ADB">
        <w:rPr>
          <w:rFonts w:asciiTheme="minorHAnsi" w:hAnsiTheme="minorHAnsi"/>
          <w:sz w:val="24"/>
          <w:szCs w:val="24"/>
          <w:shd w:val="clear" w:color="auto" w:fill="FFFFFF"/>
        </w:rPr>
        <w:t xml:space="preserve"> Questioning Women’s Submission: Mary </w:t>
      </w:r>
      <w:proofErr w:type="spellStart"/>
      <w:r w:rsidRPr="00B42ADB">
        <w:rPr>
          <w:rFonts w:asciiTheme="minorHAnsi" w:hAnsiTheme="minorHAnsi"/>
          <w:sz w:val="24"/>
          <w:szCs w:val="24"/>
          <w:shd w:val="clear" w:color="auto" w:fill="FFFFFF"/>
        </w:rPr>
        <w:t>Astell</w:t>
      </w:r>
      <w:proofErr w:type="spellEnd"/>
      <w:r w:rsidRPr="00B42ADB">
        <w:rPr>
          <w:rFonts w:asciiTheme="minorHAnsi" w:hAnsiTheme="minorHAnsi"/>
          <w:sz w:val="24"/>
          <w:szCs w:val="24"/>
          <w:shd w:val="clear" w:color="auto" w:fill="FFFFFF"/>
        </w:rPr>
        <w:t>, </w:t>
      </w:r>
      <w:r w:rsidRPr="00B42ADB">
        <w:rPr>
          <w:rFonts w:asciiTheme="minorHAnsi" w:hAnsiTheme="minorHAnsi"/>
          <w:i/>
          <w:iCs/>
          <w:sz w:val="24"/>
          <w:szCs w:val="24"/>
          <w:shd w:val="clear" w:color="auto" w:fill="FFFFFF"/>
        </w:rPr>
        <w:t>Reflections upon Marriage</w:t>
      </w:r>
      <w:r w:rsidRPr="00B42ADB">
        <w:rPr>
          <w:rFonts w:asciiTheme="minorHAnsi" w:hAnsiTheme="minorHAnsi"/>
          <w:sz w:val="24"/>
          <w:szCs w:val="24"/>
          <w:shd w:val="clear" w:color="auto" w:fill="FFFFFF"/>
        </w:rPr>
        <w:t> (1706) </w:t>
      </w:r>
    </w:p>
    <w:p w14:paraId="071AD2B6" w14:textId="57C5EBD0" w:rsidR="001B7C24" w:rsidRPr="008707FF" w:rsidRDefault="00D63840" w:rsidP="002F3AD1">
      <w:pPr>
        <w:tabs>
          <w:tab w:val="left" w:pos="-360"/>
        </w:tabs>
        <w:rPr>
          <w:rFonts w:asciiTheme="minorHAnsi" w:hAnsiTheme="minorHAnsi"/>
          <w:b/>
          <w:sz w:val="24"/>
          <w:szCs w:val="24"/>
        </w:rPr>
      </w:pPr>
      <w:r w:rsidRPr="008707FF">
        <w:rPr>
          <w:rFonts w:asciiTheme="minorHAnsi" w:hAnsiTheme="minorHAnsi"/>
          <w:b/>
          <w:sz w:val="24"/>
          <w:szCs w:val="24"/>
        </w:rPr>
        <w:t>Wedne</w:t>
      </w:r>
      <w:r w:rsidR="007850DF" w:rsidRPr="008707FF">
        <w:rPr>
          <w:rFonts w:asciiTheme="minorHAnsi" w:hAnsiTheme="minorHAnsi"/>
          <w:b/>
          <w:sz w:val="24"/>
          <w:szCs w:val="24"/>
        </w:rPr>
        <w:t xml:space="preserve">sday, February </w:t>
      </w:r>
      <w:r w:rsidRPr="008707FF">
        <w:rPr>
          <w:rFonts w:asciiTheme="minorHAnsi" w:hAnsiTheme="minorHAnsi"/>
          <w:b/>
          <w:sz w:val="24"/>
          <w:szCs w:val="24"/>
        </w:rPr>
        <w:t>1</w:t>
      </w:r>
    </w:p>
    <w:p w14:paraId="5F0ACD49" w14:textId="199DC84A" w:rsidR="009E2FDE" w:rsidRDefault="00D63840" w:rsidP="009E2FDE">
      <w:pPr>
        <w:rPr>
          <w:rFonts w:asciiTheme="minorHAnsi" w:hAnsiTheme="minorHAnsi"/>
          <w:sz w:val="24"/>
          <w:szCs w:val="24"/>
        </w:rPr>
      </w:pPr>
      <w:r>
        <w:rPr>
          <w:rFonts w:asciiTheme="minorHAnsi" w:hAnsiTheme="minorHAnsi"/>
          <w:sz w:val="24"/>
          <w:szCs w:val="24"/>
        </w:rPr>
        <w:t>*</w:t>
      </w:r>
      <w:r w:rsidR="009E2FDE" w:rsidRPr="00B42ADB">
        <w:rPr>
          <w:rFonts w:asciiTheme="minorHAnsi" w:hAnsiTheme="minorHAnsi"/>
          <w:sz w:val="24"/>
          <w:szCs w:val="24"/>
        </w:rPr>
        <w:t xml:space="preserve">Complete “Learning Curve” exercise on Chapter 17 by </w:t>
      </w:r>
      <w:r>
        <w:rPr>
          <w:rFonts w:asciiTheme="minorHAnsi" w:hAnsiTheme="minorHAnsi"/>
          <w:sz w:val="24"/>
          <w:szCs w:val="24"/>
        </w:rPr>
        <w:t>2:50</w:t>
      </w:r>
      <w:r w:rsidR="009E2FDE" w:rsidRPr="00B42ADB">
        <w:rPr>
          <w:rFonts w:asciiTheme="minorHAnsi" w:hAnsiTheme="minorHAnsi"/>
          <w:sz w:val="24"/>
          <w:szCs w:val="24"/>
        </w:rPr>
        <w:t xml:space="preserve"> pm</w:t>
      </w:r>
    </w:p>
    <w:p w14:paraId="55198FF5" w14:textId="5D4EEB76" w:rsidR="00D63840" w:rsidRPr="00B42ADB" w:rsidRDefault="00D63840" w:rsidP="00D63840">
      <w:pPr>
        <w:ind w:left="720" w:hanging="720"/>
        <w:rPr>
          <w:rFonts w:asciiTheme="minorHAnsi" w:hAnsiTheme="minorHAnsi"/>
          <w:sz w:val="24"/>
          <w:szCs w:val="24"/>
        </w:rPr>
      </w:pPr>
      <w:r>
        <w:rPr>
          <w:rFonts w:asciiTheme="minorHAnsi" w:hAnsiTheme="minorHAnsi"/>
          <w:sz w:val="24"/>
          <w:szCs w:val="24"/>
        </w:rPr>
        <w:lastRenderedPageBreak/>
        <w:t>*Comments on one of the above sources must be submitted via Sakai Assignments no later than 2:50 pm on February</w:t>
      </w:r>
    </w:p>
    <w:p w14:paraId="531B3543" w14:textId="77777777" w:rsidR="00A00563" w:rsidRPr="008707FF" w:rsidRDefault="00A00563">
      <w:pPr>
        <w:pStyle w:val="Heading3"/>
        <w:rPr>
          <w:rFonts w:asciiTheme="minorHAnsi" w:hAnsiTheme="minorHAnsi"/>
          <w:szCs w:val="24"/>
        </w:rPr>
      </w:pPr>
    </w:p>
    <w:p w14:paraId="67CA73C8" w14:textId="2DC15872" w:rsidR="00986F3F" w:rsidRPr="008707FF" w:rsidRDefault="00C4250B">
      <w:pPr>
        <w:pStyle w:val="Heading3"/>
        <w:rPr>
          <w:rFonts w:asciiTheme="minorHAnsi" w:hAnsiTheme="minorHAnsi"/>
          <w:szCs w:val="24"/>
        </w:rPr>
      </w:pPr>
      <w:r w:rsidRPr="008707FF">
        <w:rPr>
          <w:rFonts w:asciiTheme="minorHAnsi" w:hAnsiTheme="minorHAnsi"/>
          <w:szCs w:val="24"/>
        </w:rPr>
        <w:t>Mon</w:t>
      </w:r>
      <w:r w:rsidR="001B7C24" w:rsidRPr="008707FF">
        <w:rPr>
          <w:rFonts w:asciiTheme="minorHAnsi" w:hAnsiTheme="minorHAnsi"/>
          <w:szCs w:val="24"/>
        </w:rPr>
        <w:t xml:space="preserve">day, February </w:t>
      </w:r>
      <w:r w:rsidRPr="008707FF">
        <w:rPr>
          <w:rFonts w:asciiTheme="minorHAnsi" w:hAnsiTheme="minorHAnsi"/>
          <w:szCs w:val="24"/>
        </w:rPr>
        <w:t>6</w:t>
      </w:r>
      <w:r w:rsidR="001B7C24" w:rsidRPr="008707FF">
        <w:rPr>
          <w:rFonts w:asciiTheme="minorHAnsi" w:hAnsiTheme="minorHAnsi"/>
          <w:szCs w:val="24"/>
        </w:rPr>
        <w:t xml:space="preserve"> </w:t>
      </w:r>
    </w:p>
    <w:p w14:paraId="020C9447" w14:textId="77777777" w:rsidR="00626A54" w:rsidRPr="00B42ADB" w:rsidRDefault="007850DF">
      <w:pPr>
        <w:tabs>
          <w:tab w:val="left" w:pos="-360"/>
          <w:tab w:val="left" w:pos="6900"/>
        </w:tabs>
        <w:rPr>
          <w:rFonts w:asciiTheme="minorHAnsi" w:hAnsiTheme="minorHAnsi"/>
          <w:sz w:val="24"/>
          <w:szCs w:val="24"/>
        </w:rPr>
      </w:pPr>
      <w:r w:rsidRPr="00B42ADB">
        <w:rPr>
          <w:rFonts w:asciiTheme="minorHAnsi" w:hAnsiTheme="minorHAnsi"/>
          <w:sz w:val="24"/>
          <w:szCs w:val="24"/>
        </w:rPr>
        <w:t xml:space="preserve">Read </w:t>
      </w:r>
      <w:r w:rsidR="00D657CC" w:rsidRPr="008707FF">
        <w:rPr>
          <w:rFonts w:asciiTheme="minorHAnsi" w:hAnsiTheme="minorHAnsi"/>
          <w:sz w:val="24"/>
          <w:szCs w:val="24"/>
          <w:u w:val="single"/>
        </w:rPr>
        <w:t>Chapter 18</w:t>
      </w:r>
      <w:r w:rsidR="002F3AD1" w:rsidRPr="008707FF">
        <w:rPr>
          <w:rFonts w:asciiTheme="minorHAnsi" w:hAnsiTheme="minorHAnsi"/>
          <w:sz w:val="24"/>
          <w:szCs w:val="24"/>
          <w:u w:val="single"/>
        </w:rPr>
        <w:t xml:space="preserve">: </w:t>
      </w:r>
      <w:r w:rsidR="00D657CC" w:rsidRPr="008707FF">
        <w:rPr>
          <w:rFonts w:asciiTheme="minorHAnsi" w:hAnsiTheme="minorHAnsi"/>
          <w:sz w:val="24"/>
          <w:szCs w:val="24"/>
          <w:u w:val="single"/>
        </w:rPr>
        <w:t>The Promise of Enlightenment, 1750-1789</w:t>
      </w:r>
    </w:p>
    <w:p w14:paraId="3C94213D" w14:textId="6D6AD1AC" w:rsidR="00626A54" w:rsidRPr="00B42ADB" w:rsidRDefault="00626A54">
      <w:pPr>
        <w:tabs>
          <w:tab w:val="left" w:pos="-360"/>
          <w:tab w:val="left" w:pos="6900"/>
        </w:tabs>
        <w:rPr>
          <w:rFonts w:asciiTheme="minorHAnsi" w:hAnsiTheme="minorHAnsi"/>
          <w:sz w:val="24"/>
          <w:szCs w:val="24"/>
        </w:rPr>
      </w:pPr>
      <w:r w:rsidRPr="00B42ADB">
        <w:rPr>
          <w:rFonts w:asciiTheme="minorHAnsi" w:hAnsiTheme="minorHAnsi"/>
          <w:sz w:val="24"/>
          <w:szCs w:val="24"/>
        </w:rPr>
        <w:t>Read in Launch Pad</w:t>
      </w:r>
      <w:r w:rsidR="00C4250B">
        <w:rPr>
          <w:rFonts w:asciiTheme="minorHAnsi" w:hAnsiTheme="minorHAnsi"/>
          <w:sz w:val="24"/>
          <w:szCs w:val="24"/>
        </w:rPr>
        <w:t xml:space="preserve"> and be prepared to discuss</w:t>
      </w:r>
      <w:r w:rsidRPr="00B42ADB">
        <w:rPr>
          <w:rFonts w:asciiTheme="minorHAnsi" w:hAnsiTheme="minorHAnsi"/>
          <w:sz w:val="24"/>
          <w:szCs w:val="24"/>
        </w:rPr>
        <w:t>:</w:t>
      </w:r>
    </w:p>
    <w:p w14:paraId="6F3F8C37" w14:textId="77777777" w:rsidR="00505F7C" w:rsidRPr="00B42ADB" w:rsidRDefault="00505F7C" w:rsidP="00505F7C">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18-1</w:t>
      </w:r>
      <w:r w:rsidRPr="00B42ADB">
        <w:rPr>
          <w:rFonts w:asciiTheme="minorHAnsi" w:hAnsiTheme="minorHAnsi"/>
          <w:sz w:val="24"/>
          <w:szCs w:val="24"/>
          <w:shd w:val="clear" w:color="auto" w:fill="FFFFFF"/>
        </w:rPr>
        <w:t> Rethinking Modern Civilization: Jean-Jacques Rousseau, </w:t>
      </w:r>
      <w:r w:rsidRPr="00B42ADB">
        <w:rPr>
          <w:rFonts w:asciiTheme="minorHAnsi" w:hAnsiTheme="minorHAnsi"/>
          <w:i/>
          <w:iCs/>
          <w:sz w:val="24"/>
          <w:szCs w:val="24"/>
          <w:shd w:val="clear" w:color="auto" w:fill="FFFFFF"/>
        </w:rPr>
        <w:t>Discourse on the Origin and Foundations of Inequality among Men </w:t>
      </w:r>
      <w:r w:rsidRPr="00B42ADB">
        <w:rPr>
          <w:rFonts w:asciiTheme="minorHAnsi" w:hAnsiTheme="minorHAnsi"/>
          <w:sz w:val="24"/>
          <w:szCs w:val="24"/>
          <w:shd w:val="clear" w:color="auto" w:fill="FFFFFF"/>
        </w:rPr>
        <w:t>(1753) </w:t>
      </w:r>
    </w:p>
    <w:p w14:paraId="3E8B16C3" w14:textId="77777777" w:rsidR="00505F7C" w:rsidRPr="00B42ADB" w:rsidRDefault="00505F7C" w:rsidP="00505F7C">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18-2</w:t>
      </w:r>
      <w:r w:rsidRPr="00B42ADB">
        <w:rPr>
          <w:rFonts w:asciiTheme="minorHAnsi" w:hAnsiTheme="minorHAnsi"/>
          <w:sz w:val="24"/>
          <w:szCs w:val="24"/>
          <w:shd w:val="clear" w:color="auto" w:fill="FFFFFF"/>
        </w:rPr>
        <w:t xml:space="preserve"> An Enlightened Worker: Jacques-Louis </w:t>
      </w:r>
      <w:proofErr w:type="spellStart"/>
      <w:r w:rsidRPr="00B42ADB">
        <w:rPr>
          <w:rFonts w:asciiTheme="minorHAnsi" w:hAnsiTheme="minorHAnsi"/>
          <w:sz w:val="24"/>
          <w:szCs w:val="24"/>
          <w:shd w:val="clear" w:color="auto" w:fill="FFFFFF"/>
        </w:rPr>
        <w:t>Ménétra</w:t>
      </w:r>
      <w:proofErr w:type="spellEnd"/>
      <w:r w:rsidRPr="00B42ADB">
        <w:rPr>
          <w:rFonts w:asciiTheme="minorHAnsi" w:hAnsiTheme="minorHAnsi"/>
          <w:sz w:val="24"/>
          <w:szCs w:val="24"/>
          <w:shd w:val="clear" w:color="auto" w:fill="FFFFFF"/>
        </w:rPr>
        <w:t>, </w:t>
      </w:r>
      <w:r w:rsidRPr="00B42ADB">
        <w:rPr>
          <w:rFonts w:asciiTheme="minorHAnsi" w:hAnsiTheme="minorHAnsi"/>
          <w:i/>
          <w:iCs/>
          <w:sz w:val="24"/>
          <w:szCs w:val="24"/>
          <w:shd w:val="clear" w:color="auto" w:fill="FFFFFF"/>
        </w:rPr>
        <w:t>Journal of My Life</w:t>
      </w:r>
      <w:r w:rsidRPr="00B42ADB">
        <w:rPr>
          <w:rFonts w:asciiTheme="minorHAnsi" w:hAnsiTheme="minorHAnsi"/>
          <w:sz w:val="24"/>
          <w:szCs w:val="24"/>
          <w:shd w:val="clear" w:color="auto" w:fill="FFFFFF"/>
        </w:rPr>
        <w:t> (1764–1802) </w:t>
      </w:r>
    </w:p>
    <w:p w14:paraId="3AFF673C" w14:textId="77777777" w:rsidR="00505F7C" w:rsidRPr="00B42ADB" w:rsidRDefault="00505F7C" w:rsidP="00505F7C">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18-3</w:t>
      </w:r>
      <w:r w:rsidRPr="00B42ADB">
        <w:rPr>
          <w:rFonts w:asciiTheme="minorHAnsi" w:hAnsiTheme="minorHAnsi"/>
          <w:sz w:val="24"/>
          <w:szCs w:val="24"/>
          <w:shd w:val="clear" w:color="auto" w:fill="FFFFFF"/>
        </w:rPr>
        <w:t> Reforming the Law: Cesare Beccaria, </w:t>
      </w:r>
      <w:r w:rsidRPr="00B42ADB">
        <w:rPr>
          <w:rFonts w:asciiTheme="minorHAnsi" w:hAnsiTheme="minorHAnsi"/>
          <w:i/>
          <w:iCs/>
          <w:sz w:val="24"/>
          <w:szCs w:val="24"/>
          <w:shd w:val="clear" w:color="auto" w:fill="FFFFFF"/>
        </w:rPr>
        <w:t>On Crimes and Punishments</w:t>
      </w:r>
      <w:r w:rsidRPr="00B42ADB">
        <w:rPr>
          <w:rFonts w:asciiTheme="minorHAnsi" w:hAnsiTheme="minorHAnsi"/>
          <w:sz w:val="24"/>
          <w:szCs w:val="24"/>
          <w:shd w:val="clear" w:color="auto" w:fill="FFFFFF"/>
        </w:rPr>
        <w:t> (1764) </w:t>
      </w:r>
    </w:p>
    <w:p w14:paraId="6C643CE0" w14:textId="77777777" w:rsidR="00505F7C" w:rsidRPr="00B42ADB" w:rsidRDefault="00505F7C" w:rsidP="00505F7C">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18-4</w:t>
      </w:r>
      <w:r w:rsidRPr="00B42ADB">
        <w:rPr>
          <w:rFonts w:asciiTheme="minorHAnsi" w:hAnsiTheme="minorHAnsi"/>
          <w:sz w:val="24"/>
          <w:szCs w:val="24"/>
          <w:shd w:val="clear" w:color="auto" w:fill="FFFFFF"/>
        </w:rPr>
        <w:t> Reforming Commerce: Adam Smith, </w:t>
      </w:r>
      <w:r w:rsidRPr="00B42ADB">
        <w:rPr>
          <w:rFonts w:asciiTheme="minorHAnsi" w:hAnsiTheme="minorHAnsi"/>
          <w:i/>
          <w:iCs/>
          <w:sz w:val="24"/>
          <w:szCs w:val="24"/>
          <w:shd w:val="clear" w:color="auto" w:fill="FFFFFF"/>
        </w:rPr>
        <w:t>An Inquiry into the Nature and Causes of the Wealth of Nations</w:t>
      </w:r>
      <w:r w:rsidRPr="00B42ADB">
        <w:rPr>
          <w:rFonts w:asciiTheme="minorHAnsi" w:hAnsiTheme="minorHAnsi"/>
          <w:sz w:val="24"/>
          <w:szCs w:val="24"/>
          <w:shd w:val="clear" w:color="auto" w:fill="FFFFFF"/>
        </w:rPr>
        <w:t> (1776)</w:t>
      </w:r>
    </w:p>
    <w:p w14:paraId="4288D605" w14:textId="438FE8B7" w:rsidR="00986F3F" w:rsidRPr="00B42ADB" w:rsidRDefault="00505F7C" w:rsidP="00505F7C">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18-5 </w:t>
      </w:r>
      <w:r w:rsidRPr="00B42ADB">
        <w:rPr>
          <w:rFonts w:asciiTheme="minorHAnsi" w:hAnsiTheme="minorHAnsi"/>
          <w:sz w:val="24"/>
          <w:szCs w:val="24"/>
          <w:shd w:val="clear" w:color="auto" w:fill="FFFFFF"/>
        </w:rPr>
        <w:t>Enlightened Monarchy: Frederick II, </w:t>
      </w:r>
      <w:r w:rsidRPr="00B42ADB">
        <w:rPr>
          <w:rFonts w:asciiTheme="minorHAnsi" w:hAnsiTheme="minorHAnsi"/>
          <w:i/>
          <w:iCs/>
          <w:sz w:val="24"/>
          <w:szCs w:val="24"/>
          <w:shd w:val="clear" w:color="auto" w:fill="FFFFFF"/>
        </w:rPr>
        <w:t>Political Testament</w:t>
      </w:r>
      <w:r w:rsidRPr="00B42ADB">
        <w:rPr>
          <w:rFonts w:asciiTheme="minorHAnsi" w:hAnsiTheme="minorHAnsi"/>
          <w:sz w:val="24"/>
          <w:szCs w:val="24"/>
          <w:shd w:val="clear" w:color="auto" w:fill="FFFFFF"/>
        </w:rPr>
        <w:t> (1752) </w:t>
      </w:r>
      <w:r w:rsidR="00986F3F" w:rsidRPr="00B42ADB">
        <w:rPr>
          <w:rFonts w:asciiTheme="minorHAnsi" w:hAnsiTheme="minorHAnsi"/>
          <w:sz w:val="24"/>
          <w:szCs w:val="24"/>
        </w:rPr>
        <w:tab/>
      </w:r>
    </w:p>
    <w:p w14:paraId="7AC089D9" w14:textId="36043FC5" w:rsidR="001B7C24" w:rsidRPr="008707FF" w:rsidRDefault="00C4250B">
      <w:pPr>
        <w:pStyle w:val="Heading3"/>
        <w:rPr>
          <w:rFonts w:asciiTheme="minorHAnsi" w:hAnsiTheme="minorHAnsi"/>
          <w:szCs w:val="24"/>
        </w:rPr>
      </w:pPr>
      <w:r w:rsidRPr="008707FF">
        <w:rPr>
          <w:rFonts w:asciiTheme="minorHAnsi" w:hAnsiTheme="minorHAnsi"/>
          <w:szCs w:val="24"/>
        </w:rPr>
        <w:t>Wedn</w:t>
      </w:r>
      <w:r w:rsidR="007850DF" w:rsidRPr="008707FF">
        <w:rPr>
          <w:rFonts w:asciiTheme="minorHAnsi" w:hAnsiTheme="minorHAnsi"/>
          <w:szCs w:val="24"/>
        </w:rPr>
        <w:t xml:space="preserve">esday, February </w:t>
      </w:r>
      <w:r w:rsidRPr="008707FF">
        <w:rPr>
          <w:rFonts w:asciiTheme="minorHAnsi" w:hAnsiTheme="minorHAnsi"/>
          <w:szCs w:val="24"/>
        </w:rPr>
        <w:t>8</w:t>
      </w:r>
    </w:p>
    <w:p w14:paraId="05340BC3" w14:textId="6EAD0D36" w:rsidR="009E2FDE" w:rsidRDefault="00C4250B" w:rsidP="009E2FDE">
      <w:pPr>
        <w:rPr>
          <w:rFonts w:asciiTheme="minorHAnsi" w:hAnsiTheme="minorHAnsi"/>
          <w:sz w:val="24"/>
          <w:szCs w:val="24"/>
        </w:rPr>
      </w:pPr>
      <w:r>
        <w:rPr>
          <w:rFonts w:asciiTheme="minorHAnsi" w:hAnsiTheme="minorHAnsi"/>
          <w:sz w:val="24"/>
          <w:szCs w:val="24"/>
        </w:rPr>
        <w:t>*</w:t>
      </w:r>
      <w:r w:rsidR="009E2FDE" w:rsidRPr="00B42ADB">
        <w:rPr>
          <w:rFonts w:asciiTheme="minorHAnsi" w:hAnsiTheme="minorHAnsi"/>
          <w:sz w:val="24"/>
          <w:szCs w:val="24"/>
        </w:rPr>
        <w:t xml:space="preserve">Complete “Learning Curve” exercise on Chapter 18 by </w:t>
      </w:r>
      <w:r>
        <w:rPr>
          <w:rFonts w:asciiTheme="minorHAnsi" w:hAnsiTheme="minorHAnsi"/>
          <w:sz w:val="24"/>
          <w:szCs w:val="24"/>
        </w:rPr>
        <w:t>2:50</w:t>
      </w:r>
      <w:r w:rsidR="009E2FDE" w:rsidRPr="00B42ADB">
        <w:rPr>
          <w:rFonts w:asciiTheme="minorHAnsi" w:hAnsiTheme="minorHAnsi"/>
          <w:sz w:val="24"/>
          <w:szCs w:val="24"/>
        </w:rPr>
        <w:t xml:space="preserve"> pm</w:t>
      </w:r>
    </w:p>
    <w:p w14:paraId="7FE0CB6C" w14:textId="4D122861" w:rsidR="00C4250B" w:rsidRPr="00B42ADB" w:rsidRDefault="00C4250B" w:rsidP="00C4250B">
      <w:pPr>
        <w:ind w:left="720" w:hanging="720"/>
        <w:rPr>
          <w:rFonts w:asciiTheme="minorHAnsi" w:hAnsiTheme="minorHAnsi"/>
          <w:sz w:val="24"/>
          <w:szCs w:val="24"/>
        </w:rPr>
      </w:pPr>
      <w:r>
        <w:rPr>
          <w:rFonts w:asciiTheme="minorHAnsi" w:hAnsiTheme="minorHAnsi"/>
          <w:sz w:val="24"/>
          <w:szCs w:val="24"/>
        </w:rPr>
        <w:t>*Comments on one of the above sources must be submitted via Sakai Assignments no later than 2:50 pm on February 8</w:t>
      </w:r>
    </w:p>
    <w:p w14:paraId="2DA6D892" w14:textId="77777777" w:rsidR="007850DF" w:rsidRPr="00B42ADB" w:rsidRDefault="007850DF" w:rsidP="007850DF">
      <w:pPr>
        <w:rPr>
          <w:rFonts w:asciiTheme="minorHAnsi" w:hAnsiTheme="minorHAnsi"/>
          <w:sz w:val="24"/>
          <w:szCs w:val="24"/>
        </w:rPr>
      </w:pPr>
    </w:p>
    <w:p w14:paraId="16874DB1" w14:textId="5808165B" w:rsidR="00986F3F" w:rsidRPr="008707FF" w:rsidRDefault="006336B3">
      <w:pPr>
        <w:pStyle w:val="Heading3"/>
        <w:rPr>
          <w:rFonts w:asciiTheme="minorHAnsi" w:hAnsiTheme="minorHAnsi"/>
          <w:szCs w:val="24"/>
        </w:rPr>
      </w:pPr>
      <w:r w:rsidRPr="008707FF">
        <w:rPr>
          <w:rFonts w:asciiTheme="minorHAnsi" w:hAnsiTheme="minorHAnsi"/>
          <w:szCs w:val="24"/>
        </w:rPr>
        <w:t>Mon</w:t>
      </w:r>
      <w:r w:rsidR="001B7C24" w:rsidRPr="008707FF">
        <w:rPr>
          <w:rFonts w:asciiTheme="minorHAnsi" w:hAnsiTheme="minorHAnsi"/>
          <w:szCs w:val="24"/>
        </w:rPr>
        <w:t>day, February 1</w:t>
      </w:r>
      <w:r w:rsidRPr="008707FF">
        <w:rPr>
          <w:rFonts w:asciiTheme="minorHAnsi" w:hAnsiTheme="minorHAnsi"/>
          <w:szCs w:val="24"/>
        </w:rPr>
        <w:t>3</w:t>
      </w:r>
    </w:p>
    <w:p w14:paraId="488B2BE9" w14:textId="71FF3F8D" w:rsidR="00D005E0" w:rsidRPr="00B42ADB" w:rsidRDefault="007850DF">
      <w:pPr>
        <w:rPr>
          <w:rFonts w:asciiTheme="minorHAnsi" w:hAnsiTheme="minorHAnsi"/>
          <w:sz w:val="24"/>
          <w:szCs w:val="24"/>
        </w:rPr>
      </w:pPr>
      <w:r w:rsidRPr="00B42ADB">
        <w:rPr>
          <w:rFonts w:asciiTheme="minorHAnsi" w:hAnsiTheme="minorHAnsi"/>
          <w:sz w:val="24"/>
          <w:szCs w:val="24"/>
        </w:rPr>
        <w:t xml:space="preserve">Read </w:t>
      </w:r>
      <w:r w:rsidR="00D657CC" w:rsidRPr="008707FF">
        <w:rPr>
          <w:rFonts w:asciiTheme="minorHAnsi" w:hAnsiTheme="minorHAnsi"/>
          <w:sz w:val="24"/>
          <w:szCs w:val="24"/>
          <w:u w:val="single"/>
        </w:rPr>
        <w:t>Chapter 19</w:t>
      </w:r>
      <w:r w:rsidR="002F3AD1" w:rsidRPr="008707FF">
        <w:rPr>
          <w:rFonts w:asciiTheme="minorHAnsi" w:hAnsiTheme="minorHAnsi"/>
          <w:sz w:val="24"/>
          <w:szCs w:val="24"/>
          <w:u w:val="single"/>
        </w:rPr>
        <w:t xml:space="preserve">: </w:t>
      </w:r>
      <w:r w:rsidR="00D657CC" w:rsidRPr="008707FF">
        <w:rPr>
          <w:rFonts w:asciiTheme="minorHAnsi" w:hAnsiTheme="minorHAnsi"/>
          <w:sz w:val="24"/>
          <w:szCs w:val="24"/>
          <w:u w:val="single"/>
        </w:rPr>
        <w:t>The Cataclysm of Revolution, 1789-1799</w:t>
      </w:r>
    </w:p>
    <w:p w14:paraId="18285C8D" w14:textId="494E98A5" w:rsidR="00F31F0F" w:rsidRPr="00B42ADB" w:rsidRDefault="00F31F0F">
      <w:pPr>
        <w:rPr>
          <w:rFonts w:asciiTheme="minorHAnsi" w:hAnsiTheme="minorHAnsi"/>
          <w:sz w:val="24"/>
          <w:szCs w:val="24"/>
        </w:rPr>
      </w:pPr>
      <w:r w:rsidRPr="00B42ADB">
        <w:rPr>
          <w:rFonts w:asciiTheme="minorHAnsi" w:hAnsiTheme="minorHAnsi"/>
          <w:sz w:val="24"/>
          <w:szCs w:val="24"/>
        </w:rPr>
        <w:t>Read in Launch Pad</w:t>
      </w:r>
      <w:r w:rsidR="006336B3">
        <w:rPr>
          <w:rFonts w:asciiTheme="minorHAnsi" w:hAnsiTheme="minorHAnsi"/>
          <w:sz w:val="24"/>
          <w:szCs w:val="24"/>
        </w:rPr>
        <w:t xml:space="preserve"> and be prepared to discuss</w:t>
      </w:r>
      <w:r w:rsidRPr="00B42ADB">
        <w:rPr>
          <w:rFonts w:asciiTheme="minorHAnsi" w:hAnsiTheme="minorHAnsi"/>
          <w:sz w:val="24"/>
          <w:szCs w:val="24"/>
        </w:rPr>
        <w:t>:</w:t>
      </w:r>
    </w:p>
    <w:p w14:paraId="7B0B50EB" w14:textId="77777777" w:rsidR="003E385E" w:rsidRPr="00B42ADB" w:rsidRDefault="003E385E" w:rsidP="003E385E">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19-1 </w:t>
      </w:r>
      <w:r w:rsidRPr="00B42ADB">
        <w:rPr>
          <w:rFonts w:asciiTheme="minorHAnsi" w:hAnsiTheme="minorHAnsi"/>
          <w:sz w:val="24"/>
          <w:szCs w:val="24"/>
          <w:shd w:val="clear" w:color="auto" w:fill="FFFFFF"/>
        </w:rPr>
        <w:t xml:space="preserve">Defining the Nation: </w:t>
      </w:r>
      <w:proofErr w:type="spellStart"/>
      <w:r w:rsidRPr="00B42ADB">
        <w:rPr>
          <w:rFonts w:asciiTheme="minorHAnsi" w:hAnsiTheme="minorHAnsi"/>
          <w:sz w:val="24"/>
          <w:szCs w:val="24"/>
          <w:shd w:val="clear" w:color="auto" w:fill="FFFFFF"/>
        </w:rPr>
        <w:t>Abbé</w:t>
      </w:r>
      <w:proofErr w:type="spellEnd"/>
      <w:r w:rsidRPr="00B42ADB">
        <w:rPr>
          <w:rFonts w:asciiTheme="minorHAnsi" w:hAnsiTheme="minorHAnsi"/>
          <w:sz w:val="24"/>
          <w:szCs w:val="24"/>
          <w:shd w:val="clear" w:color="auto" w:fill="FFFFFF"/>
        </w:rPr>
        <w:t xml:space="preserve"> Sieyès, </w:t>
      </w:r>
      <w:r w:rsidRPr="00B42ADB">
        <w:rPr>
          <w:rFonts w:asciiTheme="minorHAnsi" w:hAnsiTheme="minorHAnsi"/>
          <w:i/>
          <w:iCs/>
          <w:sz w:val="24"/>
          <w:szCs w:val="24"/>
          <w:shd w:val="clear" w:color="auto" w:fill="FFFFFF"/>
        </w:rPr>
        <w:t>What Is the Third Estate?</w:t>
      </w:r>
      <w:r w:rsidRPr="00B42ADB">
        <w:rPr>
          <w:rFonts w:asciiTheme="minorHAnsi" w:hAnsiTheme="minorHAnsi"/>
          <w:sz w:val="24"/>
          <w:szCs w:val="24"/>
          <w:shd w:val="clear" w:color="auto" w:fill="FFFFFF"/>
        </w:rPr>
        <w:t> (1789) </w:t>
      </w:r>
    </w:p>
    <w:p w14:paraId="4B6C1102" w14:textId="1386213F" w:rsidR="003E385E" w:rsidRPr="00B42ADB" w:rsidRDefault="003E385E" w:rsidP="003E385E">
      <w:pPr>
        <w:ind w:left="720" w:hanging="360"/>
        <w:rPr>
          <w:rFonts w:asciiTheme="minorHAnsi" w:hAnsiTheme="minorHAnsi"/>
          <w:b/>
          <w:bCs/>
          <w:sz w:val="24"/>
          <w:szCs w:val="24"/>
          <w:shd w:val="clear" w:color="auto" w:fill="FFFFFF"/>
        </w:rPr>
      </w:pPr>
      <w:r w:rsidRPr="00B42ADB">
        <w:rPr>
          <w:rFonts w:asciiTheme="minorHAnsi" w:hAnsiTheme="minorHAnsi"/>
          <w:b/>
          <w:bCs/>
          <w:sz w:val="24"/>
          <w:szCs w:val="24"/>
          <w:shd w:val="clear" w:color="auto" w:fill="FFFFFF"/>
        </w:rPr>
        <w:t>Document 19-2</w:t>
      </w:r>
      <w:r w:rsidRPr="00B42ADB">
        <w:rPr>
          <w:rFonts w:asciiTheme="minorHAnsi" w:hAnsiTheme="minorHAnsi"/>
          <w:sz w:val="24"/>
          <w:szCs w:val="24"/>
          <w:shd w:val="clear" w:color="auto" w:fill="FFFFFF"/>
        </w:rPr>
        <w:t> The People under the Old Regime: </w:t>
      </w:r>
      <w:r w:rsidRPr="00B42ADB">
        <w:rPr>
          <w:rFonts w:asciiTheme="minorHAnsi" w:hAnsiTheme="minorHAnsi"/>
          <w:i/>
          <w:iCs/>
          <w:sz w:val="24"/>
          <w:szCs w:val="24"/>
          <w:shd w:val="clear" w:color="auto" w:fill="FFFFFF"/>
        </w:rPr>
        <w:t>Political Cartoon</w:t>
      </w:r>
      <w:r w:rsidRPr="00B42ADB">
        <w:rPr>
          <w:rFonts w:asciiTheme="minorHAnsi" w:hAnsiTheme="minorHAnsi"/>
          <w:sz w:val="24"/>
          <w:szCs w:val="24"/>
          <w:shd w:val="clear" w:color="auto" w:fill="FFFFFF"/>
        </w:rPr>
        <w:t> (1815) </w:t>
      </w:r>
    </w:p>
    <w:p w14:paraId="34E001D2" w14:textId="77777777" w:rsidR="003E385E" w:rsidRPr="00B42ADB" w:rsidRDefault="003E385E" w:rsidP="003E385E">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19-3</w:t>
      </w:r>
      <w:r w:rsidRPr="00B42ADB">
        <w:rPr>
          <w:rFonts w:asciiTheme="minorHAnsi" w:hAnsiTheme="minorHAnsi"/>
          <w:sz w:val="24"/>
          <w:szCs w:val="24"/>
          <w:shd w:val="clear" w:color="auto" w:fill="FFFFFF"/>
        </w:rPr>
        <w:t> Establishing Rights: National Assembly, </w:t>
      </w:r>
      <w:r w:rsidRPr="00B42ADB">
        <w:rPr>
          <w:rFonts w:asciiTheme="minorHAnsi" w:hAnsiTheme="minorHAnsi"/>
          <w:i/>
          <w:iCs/>
          <w:sz w:val="24"/>
          <w:szCs w:val="24"/>
          <w:shd w:val="clear" w:color="auto" w:fill="FFFFFF"/>
        </w:rPr>
        <w:t>The Declaration of the Rights of Man and of the Citizen</w:t>
      </w:r>
      <w:r w:rsidRPr="00B42ADB">
        <w:rPr>
          <w:rFonts w:asciiTheme="minorHAnsi" w:hAnsiTheme="minorHAnsi"/>
          <w:sz w:val="24"/>
          <w:szCs w:val="24"/>
          <w:shd w:val="clear" w:color="auto" w:fill="FFFFFF"/>
        </w:rPr>
        <w:t> (1789) </w:t>
      </w:r>
    </w:p>
    <w:p w14:paraId="6D3C1707" w14:textId="77777777" w:rsidR="003E385E" w:rsidRPr="00B42ADB" w:rsidRDefault="003E385E" w:rsidP="003E385E">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19-4</w:t>
      </w:r>
      <w:r w:rsidRPr="00B42ADB">
        <w:rPr>
          <w:rFonts w:asciiTheme="minorHAnsi" w:hAnsiTheme="minorHAnsi"/>
          <w:sz w:val="24"/>
          <w:szCs w:val="24"/>
          <w:shd w:val="clear" w:color="auto" w:fill="FFFFFF"/>
        </w:rPr>
        <w:t xml:space="preserve"> A Call for Women’s Inclusion: </w:t>
      </w:r>
      <w:proofErr w:type="spellStart"/>
      <w:r w:rsidRPr="00B42ADB">
        <w:rPr>
          <w:rFonts w:asciiTheme="minorHAnsi" w:hAnsiTheme="minorHAnsi"/>
          <w:sz w:val="24"/>
          <w:szCs w:val="24"/>
          <w:shd w:val="clear" w:color="auto" w:fill="FFFFFF"/>
        </w:rPr>
        <w:t>Olympe</w:t>
      </w:r>
      <w:proofErr w:type="spellEnd"/>
      <w:r w:rsidRPr="00B42ADB">
        <w:rPr>
          <w:rFonts w:asciiTheme="minorHAnsi" w:hAnsiTheme="minorHAnsi"/>
          <w:sz w:val="24"/>
          <w:szCs w:val="24"/>
          <w:shd w:val="clear" w:color="auto" w:fill="FFFFFF"/>
        </w:rPr>
        <w:t xml:space="preserve"> de Gouges, </w:t>
      </w:r>
      <w:r w:rsidRPr="00B42ADB">
        <w:rPr>
          <w:rFonts w:asciiTheme="minorHAnsi" w:hAnsiTheme="minorHAnsi"/>
          <w:i/>
          <w:iCs/>
          <w:sz w:val="24"/>
          <w:szCs w:val="24"/>
          <w:shd w:val="clear" w:color="auto" w:fill="FFFFFF"/>
        </w:rPr>
        <w:t>Declaration of the Rights of Woman </w:t>
      </w:r>
      <w:r w:rsidRPr="00B42ADB">
        <w:rPr>
          <w:rFonts w:asciiTheme="minorHAnsi" w:hAnsiTheme="minorHAnsi"/>
          <w:sz w:val="24"/>
          <w:szCs w:val="24"/>
          <w:shd w:val="clear" w:color="auto" w:fill="FFFFFF"/>
        </w:rPr>
        <w:t>(1791) </w:t>
      </w:r>
    </w:p>
    <w:p w14:paraId="48150D09" w14:textId="77777777" w:rsidR="003E385E" w:rsidRPr="00B42ADB" w:rsidRDefault="003E385E" w:rsidP="003E385E">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19-5</w:t>
      </w:r>
      <w:r w:rsidRPr="00B42ADB">
        <w:rPr>
          <w:rFonts w:asciiTheme="minorHAnsi" w:hAnsiTheme="minorHAnsi"/>
          <w:sz w:val="24"/>
          <w:szCs w:val="24"/>
          <w:shd w:val="clear" w:color="auto" w:fill="FFFFFF"/>
        </w:rPr>
        <w:t xml:space="preserve"> Defending Terror: </w:t>
      </w:r>
      <w:proofErr w:type="spellStart"/>
      <w:r w:rsidRPr="00B42ADB">
        <w:rPr>
          <w:rFonts w:asciiTheme="minorHAnsi" w:hAnsiTheme="minorHAnsi"/>
          <w:sz w:val="24"/>
          <w:szCs w:val="24"/>
          <w:shd w:val="clear" w:color="auto" w:fill="FFFFFF"/>
        </w:rPr>
        <w:t>Maximilien</w:t>
      </w:r>
      <w:proofErr w:type="spellEnd"/>
      <w:r w:rsidRPr="00B42ADB">
        <w:rPr>
          <w:rFonts w:asciiTheme="minorHAnsi" w:hAnsiTheme="minorHAnsi"/>
          <w:sz w:val="24"/>
          <w:szCs w:val="24"/>
          <w:shd w:val="clear" w:color="auto" w:fill="FFFFFF"/>
        </w:rPr>
        <w:t xml:space="preserve"> Robespierre, </w:t>
      </w:r>
      <w:r w:rsidRPr="00B42ADB">
        <w:rPr>
          <w:rFonts w:asciiTheme="minorHAnsi" w:hAnsiTheme="minorHAnsi"/>
          <w:i/>
          <w:iCs/>
          <w:sz w:val="24"/>
          <w:szCs w:val="24"/>
          <w:shd w:val="clear" w:color="auto" w:fill="FFFFFF"/>
        </w:rPr>
        <w:t>Report on the Principles of Political Morality</w:t>
      </w:r>
      <w:r w:rsidRPr="00B42ADB">
        <w:rPr>
          <w:rFonts w:asciiTheme="minorHAnsi" w:hAnsiTheme="minorHAnsi"/>
          <w:sz w:val="24"/>
          <w:szCs w:val="24"/>
          <w:shd w:val="clear" w:color="auto" w:fill="FFFFFF"/>
        </w:rPr>
        <w:t> (1794) </w:t>
      </w:r>
    </w:p>
    <w:p w14:paraId="2772A9A8" w14:textId="5F4812B9" w:rsidR="003E385E" w:rsidRPr="00B42ADB" w:rsidRDefault="003E385E" w:rsidP="003E385E">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19-6</w:t>
      </w:r>
      <w:r w:rsidRPr="00B42ADB">
        <w:rPr>
          <w:rFonts w:asciiTheme="minorHAnsi" w:hAnsiTheme="minorHAnsi"/>
          <w:sz w:val="24"/>
          <w:szCs w:val="24"/>
          <w:shd w:val="clear" w:color="auto" w:fill="FFFFFF"/>
        </w:rPr>
        <w:t xml:space="preserve"> Liberty for </w:t>
      </w:r>
      <w:proofErr w:type="gramStart"/>
      <w:r w:rsidRPr="00B42ADB">
        <w:rPr>
          <w:rFonts w:asciiTheme="minorHAnsi" w:hAnsiTheme="minorHAnsi"/>
          <w:sz w:val="24"/>
          <w:szCs w:val="24"/>
          <w:shd w:val="clear" w:color="auto" w:fill="FFFFFF"/>
        </w:rPr>
        <w:t>All?:</w:t>
      </w:r>
      <w:proofErr w:type="gramEnd"/>
      <w:r w:rsidRPr="00B42ADB">
        <w:rPr>
          <w:rFonts w:asciiTheme="minorHAnsi" w:hAnsiTheme="minorHAnsi"/>
          <w:sz w:val="24"/>
          <w:szCs w:val="24"/>
          <w:shd w:val="clear" w:color="auto" w:fill="FFFFFF"/>
        </w:rPr>
        <w:t> </w:t>
      </w:r>
      <w:r w:rsidRPr="00B42ADB">
        <w:rPr>
          <w:rFonts w:asciiTheme="minorHAnsi" w:hAnsiTheme="minorHAnsi"/>
          <w:i/>
          <w:iCs/>
          <w:sz w:val="24"/>
          <w:szCs w:val="24"/>
          <w:shd w:val="clear" w:color="auto" w:fill="FFFFFF"/>
        </w:rPr>
        <w:t>Decree of General Liberty</w:t>
      </w:r>
      <w:r w:rsidRPr="00B42ADB">
        <w:rPr>
          <w:rFonts w:asciiTheme="minorHAnsi" w:hAnsiTheme="minorHAnsi"/>
          <w:sz w:val="24"/>
          <w:szCs w:val="24"/>
          <w:shd w:val="clear" w:color="auto" w:fill="FFFFFF"/>
        </w:rPr>
        <w:t xml:space="preserve"> (August 29, 1793) and Bramante </w:t>
      </w:r>
      <w:proofErr w:type="spellStart"/>
      <w:r w:rsidRPr="00B42ADB">
        <w:rPr>
          <w:rFonts w:asciiTheme="minorHAnsi" w:hAnsiTheme="minorHAnsi"/>
          <w:sz w:val="24"/>
          <w:szCs w:val="24"/>
          <w:shd w:val="clear" w:color="auto" w:fill="FFFFFF"/>
        </w:rPr>
        <w:t>Lazzary</w:t>
      </w:r>
      <w:proofErr w:type="spellEnd"/>
      <w:r w:rsidRPr="00B42ADB">
        <w:rPr>
          <w:rFonts w:asciiTheme="minorHAnsi" w:hAnsiTheme="minorHAnsi"/>
          <w:sz w:val="24"/>
          <w:szCs w:val="24"/>
          <w:shd w:val="clear" w:color="auto" w:fill="FFFFFF"/>
        </w:rPr>
        <w:t>, </w:t>
      </w:r>
      <w:r w:rsidRPr="00B42ADB">
        <w:rPr>
          <w:rFonts w:asciiTheme="minorHAnsi" w:hAnsiTheme="minorHAnsi"/>
          <w:i/>
          <w:iCs/>
          <w:sz w:val="24"/>
          <w:szCs w:val="24"/>
          <w:shd w:val="clear" w:color="auto" w:fill="FFFFFF"/>
        </w:rPr>
        <w:t>General Call to Local Insurgents </w:t>
      </w:r>
      <w:r w:rsidRPr="00B42ADB">
        <w:rPr>
          <w:rFonts w:asciiTheme="minorHAnsi" w:hAnsiTheme="minorHAnsi"/>
          <w:sz w:val="24"/>
          <w:szCs w:val="24"/>
          <w:shd w:val="clear" w:color="auto" w:fill="FFFFFF"/>
        </w:rPr>
        <w:t>(August 30, 1793) </w:t>
      </w:r>
    </w:p>
    <w:p w14:paraId="7FEBDD34" w14:textId="1EC9A38D" w:rsidR="001B7C24" w:rsidRPr="008707FF" w:rsidRDefault="006336B3">
      <w:pPr>
        <w:rPr>
          <w:rFonts w:asciiTheme="minorHAnsi" w:hAnsiTheme="minorHAnsi"/>
          <w:b/>
          <w:sz w:val="24"/>
          <w:szCs w:val="24"/>
        </w:rPr>
      </w:pPr>
      <w:r w:rsidRPr="008707FF">
        <w:rPr>
          <w:rFonts w:asciiTheme="minorHAnsi" w:hAnsiTheme="minorHAnsi"/>
          <w:b/>
          <w:sz w:val="24"/>
          <w:szCs w:val="24"/>
        </w:rPr>
        <w:t>Wednesday, February 15</w:t>
      </w:r>
    </w:p>
    <w:p w14:paraId="0968DDA2" w14:textId="45A3B297" w:rsidR="009E2FDE" w:rsidRDefault="006336B3" w:rsidP="009E2FDE">
      <w:pPr>
        <w:rPr>
          <w:rFonts w:asciiTheme="minorHAnsi" w:hAnsiTheme="minorHAnsi"/>
          <w:sz w:val="24"/>
          <w:szCs w:val="24"/>
        </w:rPr>
      </w:pPr>
      <w:r>
        <w:rPr>
          <w:rFonts w:asciiTheme="minorHAnsi" w:hAnsiTheme="minorHAnsi"/>
          <w:sz w:val="24"/>
          <w:szCs w:val="24"/>
        </w:rPr>
        <w:t>*</w:t>
      </w:r>
      <w:r w:rsidR="009E2FDE" w:rsidRPr="00B42ADB">
        <w:rPr>
          <w:rFonts w:asciiTheme="minorHAnsi" w:hAnsiTheme="minorHAnsi"/>
          <w:sz w:val="24"/>
          <w:szCs w:val="24"/>
        </w:rPr>
        <w:t xml:space="preserve">Complete “Learning Curve” exercise on Chapter 19 by </w:t>
      </w:r>
      <w:r>
        <w:rPr>
          <w:rFonts w:asciiTheme="minorHAnsi" w:hAnsiTheme="minorHAnsi"/>
          <w:sz w:val="24"/>
          <w:szCs w:val="24"/>
        </w:rPr>
        <w:t>2:50</w:t>
      </w:r>
      <w:r w:rsidR="009E2FDE" w:rsidRPr="00B42ADB">
        <w:rPr>
          <w:rFonts w:asciiTheme="minorHAnsi" w:hAnsiTheme="minorHAnsi"/>
          <w:sz w:val="24"/>
          <w:szCs w:val="24"/>
        </w:rPr>
        <w:t xml:space="preserve"> pm</w:t>
      </w:r>
    </w:p>
    <w:p w14:paraId="34072BF7" w14:textId="459C66BF" w:rsidR="006336B3" w:rsidRPr="00B42ADB" w:rsidRDefault="006336B3" w:rsidP="006336B3">
      <w:pPr>
        <w:ind w:left="720" w:hanging="720"/>
        <w:rPr>
          <w:rFonts w:asciiTheme="minorHAnsi" w:hAnsiTheme="minorHAnsi"/>
          <w:sz w:val="24"/>
          <w:szCs w:val="24"/>
        </w:rPr>
      </w:pPr>
      <w:r>
        <w:rPr>
          <w:rFonts w:asciiTheme="minorHAnsi" w:hAnsiTheme="minorHAnsi"/>
          <w:sz w:val="24"/>
          <w:szCs w:val="24"/>
        </w:rPr>
        <w:t>*Comments on one of the above sources must be submitted via Sakai Assignments no later than 2:50 pm on February 15</w:t>
      </w:r>
    </w:p>
    <w:p w14:paraId="7DB18730" w14:textId="77777777" w:rsidR="007850DF" w:rsidRPr="00B42ADB" w:rsidRDefault="007850DF">
      <w:pPr>
        <w:rPr>
          <w:rFonts w:asciiTheme="minorHAnsi" w:hAnsiTheme="minorHAnsi"/>
          <w:sz w:val="24"/>
          <w:szCs w:val="24"/>
        </w:rPr>
      </w:pPr>
    </w:p>
    <w:p w14:paraId="6D79EC89" w14:textId="218025A3" w:rsidR="00986F3F" w:rsidRPr="008707FF" w:rsidRDefault="008A39A8">
      <w:pPr>
        <w:rPr>
          <w:rFonts w:asciiTheme="minorHAnsi" w:hAnsiTheme="minorHAnsi"/>
          <w:b/>
          <w:sz w:val="24"/>
          <w:szCs w:val="24"/>
        </w:rPr>
      </w:pPr>
      <w:r w:rsidRPr="008707FF">
        <w:rPr>
          <w:rFonts w:asciiTheme="minorHAnsi" w:hAnsiTheme="minorHAnsi"/>
          <w:b/>
          <w:sz w:val="24"/>
          <w:szCs w:val="24"/>
        </w:rPr>
        <w:t>Mon</w:t>
      </w:r>
      <w:r w:rsidR="001B7C24" w:rsidRPr="008707FF">
        <w:rPr>
          <w:rFonts w:asciiTheme="minorHAnsi" w:hAnsiTheme="minorHAnsi"/>
          <w:b/>
          <w:sz w:val="24"/>
          <w:szCs w:val="24"/>
        </w:rPr>
        <w:t xml:space="preserve">day, February </w:t>
      </w:r>
      <w:r w:rsidRPr="008707FF">
        <w:rPr>
          <w:rFonts w:asciiTheme="minorHAnsi" w:hAnsiTheme="minorHAnsi"/>
          <w:b/>
          <w:sz w:val="24"/>
          <w:szCs w:val="24"/>
        </w:rPr>
        <w:t>20</w:t>
      </w:r>
      <w:r w:rsidR="007850DF" w:rsidRPr="008707FF">
        <w:rPr>
          <w:rFonts w:asciiTheme="minorHAnsi" w:hAnsiTheme="minorHAnsi"/>
          <w:b/>
          <w:sz w:val="24"/>
          <w:szCs w:val="24"/>
        </w:rPr>
        <w:t xml:space="preserve"> </w:t>
      </w:r>
    </w:p>
    <w:p w14:paraId="1E206EBA" w14:textId="6D9CE80D" w:rsidR="00D005E0" w:rsidRPr="00B42ADB" w:rsidRDefault="007850DF">
      <w:pPr>
        <w:rPr>
          <w:rFonts w:asciiTheme="minorHAnsi" w:hAnsiTheme="minorHAnsi"/>
          <w:sz w:val="24"/>
          <w:szCs w:val="24"/>
        </w:rPr>
      </w:pPr>
      <w:r w:rsidRPr="00B42ADB">
        <w:rPr>
          <w:rFonts w:asciiTheme="minorHAnsi" w:hAnsiTheme="minorHAnsi"/>
          <w:sz w:val="24"/>
          <w:szCs w:val="24"/>
        </w:rPr>
        <w:t xml:space="preserve">Read </w:t>
      </w:r>
      <w:r w:rsidR="00D657CC" w:rsidRPr="008707FF">
        <w:rPr>
          <w:rFonts w:asciiTheme="minorHAnsi" w:hAnsiTheme="minorHAnsi"/>
          <w:sz w:val="24"/>
          <w:szCs w:val="24"/>
          <w:u w:val="single"/>
        </w:rPr>
        <w:t>Chapter 20</w:t>
      </w:r>
      <w:r w:rsidR="002F3AD1" w:rsidRPr="008707FF">
        <w:rPr>
          <w:rFonts w:asciiTheme="minorHAnsi" w:hAnsiTheme="minorHAnsi"/>
          <w:sz w:val="24"/>
          <w:szCs w:val="24"/>
          <w:u w:val="single"/>
        </w:rPr>
        <w:t xml:space="preserve">: </w:t>
      </w:r>
      <w:r w:rsidR="00D657CC" w:rsidRPr="008707FF">
        <w:rPr>
          <w:rFonts w:asciiTheme="minorHAnsi" w:hAnsiTheme="minorHAnsi"/>
          <w:sz w:val="24"/>
          <w:szCs w:val="24"/>
          <w:u w:val="single"/>
        </w:rPr>
        <w:t>Napoleon and the Revolutionary Legacy, 1800-1830</w:t>
      </w:r>
    </w:p>
    <w:p w14:paraId="43577BE1" w14:textId="4C30955D" w:rsidR="00F31F0F" w:rsidRPr="00B42ADB" w:rsidRDefault="00F31F0F">
      <w:pPr>
        <w:rPr>
          <w:rFonts w:asciiTheme="minorHAnsi" w:hAnsiTheme="minorHAnsi"/>
          <w:sz w:val="24"/>
          <w:szCs w:val="24"/>
        </w:rPr>
      </w:pPr>
      <w:r w:rsidRPr="00B42ADB">
        <w:rPr>
          <w:rFonts w:asciiTheme="minorHAnsi" w:hAnsiTheme="minorHAnsi"/>
          <w:sz w:val="24"/>
          <w:szCs w:val="24"/>
        </w:rPr>
        <w:t>Read in Launch Pad</w:t>
      </w:r>
      <w:r w:rsidR="008A39A8">
        <w:rPr>
          <w:rFonts w:asciiTheme="minorHAnsi" w:hAnsiTheme="minorHAnsi"/>
          <w:sz w:val="24"/>
          <w:szCs w:val="24"/>
        </w:rPr>
        <w:t xml:space="preserve"> and be prepared to discuss</w:t>
      </w:r>
      <w:r w:rsidRPr="00B42ADB">
        <w:rPr>
          <w:rFonts w:asciiTheme="minorHAnsi" w:hAnsiTheme="minorHAnsi"/>
          <w:sz w:val="24"/>
          <w:szCs w:val="24"/>
        </w:rPr>
        <w:t>:</w:t>
      </w:r>
    </w:p>
    <w:p w14:paraId="31EC22F6" w14:textId="77777777" w:rsidR="00F31F0F" w:rsidRPr="00B42ADB" w:rsidRDefault="00F31F0F" w:rsidP="00F31F0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20-1</w:t>
      </w:r>
      <w:r w:rsidRPr="00B42ADB">
        <w:rPr>
          <w:rFonts w:asciiTheme="minorHAnsi" w:hAnsiTheme="minorHAnsi"/>
          <w:sz w:val="24"/>
          <w:szCs w:val="24"/>
          <w:shd w:val="clear" w:color="auto" w:fill="FFFFFF"/>
        </w:rPr>
        <w:t> Napoleon in Egypt: </w:t>
      </w:r>
      <w:r w:rsidRPr="00B42ADB">
        <w:rPr>
          <w:rFonts w:asciiTheme="minorHAnsi" w:hAnsiTheme="minorHAnsi"/>
          <w:i/>
          <w:iCs/>
          <w:sz w:val="24"/>
          <w:szCs w:val="24"/>
          <w:shd w:val="clear" w:color="auto" w:fill="FFFFFF"/>
        </w:rPr>
        <w:t xml:space="preserve">The Chronicle of </w:t>
      </w:r>
      <w:proofErr w:type="spellStart"/>
      <w:r w:rsidRPr="00B42ADB">
        <w:rPr>
          <w:rFonts w:asciiTheme="minorHAnsi" w:hAnsiTheme="minorHAnsi"/>
          <w:i/>
          <w:iCs/>
          <w:sz w:val="24"/>
          <w:szCs w:val="24"/>
          <w:shd w:val="clear" w:color="auto" w:fill="FFFFFF"/>
        </w:rPr>
        <w:t>Abd</w:t>
      </w:r>
      <w:proofErr w:type="spellEnd"/>
      <w:r w:rsidRPr="00B42ADB">
        <w:rPr>
          <w:rFonts w:asciiTheme="minorHAnsi" w:hAnsiTheme="minorHAnsi"/>
          <w:i/>
          <w:iCs/>
          <w:sz w:val="24"/>
          <w:szCs w:val="24"/>
          <w:shd w:val="clear" w:color="auto" w:fill="FFFFFF"/>
        </w:rPr>
        <w:t xml:space="preserve"> al-</w:t>
      </w:r>
      <w:proofErr w:type="spellStart"/>
      <w:r w:rsidRPr="00B42ADB">
        <w:rPr>
          <w:rFonts w:asciiTheme="minorHAnsi" w:hAnsiTheme="minorHAnsi"/>
          <w:i/>
          <w:iCs/>
          <w:sz w:val="24"/>
          <w:szCs w:val="24"/>
          <w:shd w:val="clear" w:color="auto" w:fill="FFFFFF"/>
        </w:rPr>
        <w:t>Rahmanal</w:t>
      </w:r>
      <w:proofErr w:type="spellEnd"/>
      <w:r w:rsidRPr="00B42ADB">
        <w:rPr>
          <w:rFonts w:asciiTheme="minorHAnsi" w:hAnsiTheme="minorHAnsi"/>
          <w:i/>
          <w:iCs/>
          <w:sz w:val="24"/>
          <w:szCs w:val="24"/>
          <w:shd w:val="clear" w:color="auto" w:fill="FFFFFF"/>
        </w:rPr>
        <w:t>-</w:t>
      </w:r>
      <w:proofErr w:type="spellStart"/>
      <w:r w:rsidRPr="00B42ADB">
        <w:rPr>
          <w:rFonts w:asciiTheme="minorHAnsi" w:hAnsiTheme="minorHAnsi"/>
          <w:i/>
          <w:iCs/>
          <w:sz w:val="24"/>
          <w:szCs w:val="24"/>
          <w:shd w:val="clear" w:color="auto" w:fill="FFFFFF"/>
        </w:rPr>
        <w:t>Jabarti</w:t>
      </w:r>
      <w:proofErr w:type="spellEnd"/>
      <w:r w:rsidRPr="00B42ADB">
        <w:rPr>
          <w:rFonts w:asciiTheme="minorHAnsi" w:hAnsiTheme="minorHAnsi"/>
          <w:sz w:val="24"/>
          <w:szCs w:val="24"/>
          <w:shd w:val="clear" w:color="auto" w:fill="FFFFFF"/>
        </w:rPr>
        <w:t> (1798) </w:t>
      </w:r>
    </w:p>
    <w:p w14:paraId="4B05F7CE" w14:textId="77777777" w:rsidR="00F31F0F" w:rsidRPr="00B42ADB" w:rsidRDefault="00F31F0F" w:rsidP="00F31F0F">
      <w:pPr>
        <w:ind w:left="720" w:hanging="360"/>
        <w:rPr>
          <w:rFonts w:asciiTheme="minorHAnsi" w:hAnsiTheme="minorHAnsi"/>
          <w:sz w:val="24"/>
          <w:szCs w:val="24"/>
          <w:shd w:val="clear" w:color="auto" w:fill="FFFFFF"/>
        </w:rPr>
      </w:pPr>
      <w:r w:rsidRPr="00B42ADB">
        <w:rPr>
          <w:rFonts w:asciiTheme="minorHAnsi" w:hAnsiTheme="minorHAnsi"/>
          <w:b/>
          <w:bCs/>
          <w:sz w:val="24"/>
          <w:szCs w:val="24"/>
          <w:shd w:val="clear" w:color="auto" w:fill="FFFFFF"/>
        </w:rPr>
        <w:lastRenderedPageBreak/>
        <w:t>Document 20-2</w:t>
      </w:r>
      <w:r w:rsidRPr="00B42ADB">
        <w:rPr>
          <w:rFonts w:asciiTheme="minorHAnsi" w:hAnsiTheme="minorHAnsi"/>
          <w:sz w:val="24"/>
          <w:szCs w:val="24"/>
          <w:shd w:val="clear" w:color="auto" w:fill="FFFFFF"/>
        </w:rPr>
        <w:t xml:space="preserve"> The Conservative Order: Prince </w:t>
      </w:r>
      <w:proofErr w:type="spellStart"/>
      <w:r w:rsidRPr="00B42ADB">
        <w:rPr>
          <w:rFonts w:asciiTheme="minorHAnsi" w:hAnsiTheme="minorHAnsi"/>
          <w:sz w:val="24"/>
          <w:szCs w:val="24"/>
          <w:shd w:val="clear" w:color="auto" w:fill="FFFFFF"/>
        </w:rPr>
        <w:t>Klemens</w:t>
      </w:r>
      <w:proofErr w:type="spellEnd"/>
      <w:r w:rsidRPr="00B42ADB">
        <w:rPr>
          <w:rFonts w:asciiTheme="minorHAnsi" w:hAnsiTheme="minorHAnsi"/>
          <w:sz w:val="24"/>
          <w:szCs w:val="24"/>
          <w:shd w:val="clear" w:color="auto" w:fill="FFFFFF"/>
        </w:rPr>
        <w:t xml:space="preserve"> von Metternich, </w:t>
      </w:r>
      <w:r w:rsidRPr="00B42ADB">
        <w:rPr>
          <w:rFonts w:asciiTheme="minorHAnsi" w:hAnsiTheme="minorHAnsi"/>
          <w:i/>
          <w:iCs/>
          <w:sz w:val="24"/>
          <w:szCs w:val="24"/>
          <w:shd w:val="clear" w:color="auto" w:fill="FFFFFF"/>
        </w:rPr>
        <w:t xml:space="preserve">Results of the Congress at </w:t>
      </w:r>
      <w:proofErr w:type="spellStart"/>
      <w:r w:rsidRPr="00B42ADB">
        <w:rPr>
          <w:rFonts w:asciiTheme="minorHAnsi" w:hAnsiTheme="minorHAnsi"/>
          <w:i/>
          <w:iCs/>
          <w:sz w:val="24"/>
          <w:szCs w:val="24"/>
          <w:shd w:val="clear" w:color="auto" w:fill="FFFFFF"/>
        </w:rPr>
        <w:t>Laybach</w:t>
      </w:r>
      <w:proofErr w:type="spellEnd"/>
      <w:r w:rsidRPr="00B42ADB">
        <w:rPr>
          <w:rFonts w:asciiTheme="minorHAnsi" w:hAnsiTheme="minorHAnsi"/>
          <w:sz w:val="24"/>
          <w:szCs w:val="24"/>
          <w:shd w:val="clear" w:color="auto" w:fill="FFFFFF"/>
        </w:rPr>
        <w:t> (1821)</w:t>
      </w:r>
    </w:p>
    <w:p w14:paraId="3F007BC5" w14:textId="77777777" w:rsidR="00F31F0F" w:rsidRPr="00B42ADB" w:rsidRDefault="00F31F0F" w:rsidP="00F31F0F">
      <w:pPr>
        <w:ind w:left="720" w:hanging="360"/>
        <w:rPr>
          <w:rFonts w:asciiTheme="minorHAnsi" w:hAnsiTheme="minorHAnsi"/>
          <w:sz w:val="24"/>
          <w:szCs w:val="24"/>
          <w:shd w:val="clear" w:color="auto" w:fill="FFFFFF"/>
        </w:rPr>
      </w:pPr>
      <w:r w:rsidRPr="00B42ADB">
        <w:rPr>
          <w:rFonts w:asciiTheme="minorHAnsi" w:hAnsiTheme="minorHAnsi"/>
          <w:b/>
          <w:bCs/>
          <w:sz w:val="24"/>
          <w:szCs w:val="24"/>
          <w:shd w:val="clear" w:color="auto" w:fill="FFFFFF"/>
        </w:rPr>
        <w:t>Document 20-3</w:t>
      </w:r>
      <w:r w:rsidRPr="00B42ADB">
        <w:rPr>
          <w:rFonts w:asciiTheme="minorHAnsi" w:hAnsiTheme="minorHAnsi"/>
          <w:sz w:val="24"/>
          <w:szCs w:val="24"/>
          <w:shd w:val="clear" w:color="auto" w:fill="FFFFFF"/>
        </w:rPr>
        <w:t xml:space="preserve"> Challenge to Autocracy: Peter </w:t>
      </w:r>
      <w:proofErr w:type="spellStart"/>
      <w:r w:rsidRPr="00B42ADB">
        <w:rPr>
          <w:rFonts w:asciiTheme="minorHAnsi" w:hAnsiTheme="minorHAnsi"/>
          <w:sz w:val="24"/>
          <w:szCs w:val="24"/>
          <w:shd w:val="clear" w:color="auto" w:fill="FFFFFF"/>
        </w:rPr>
        <w:t>Kakhovsky</w:t>
      </w:r>
      <w:proofErr w:type="spellEnd"/>
      <w:r w:rsidRPr="00B42ADB">
        <w:rPr>
          <w:rFonts w:asciiTheme="minorHAnsi" w:hAnsiTheme="minorHAnsi"/>
          <w:sz w:val="24"/>
          <w:szCs w:val="24"/>
          <w:shd w:val="clear" w:color="auto" w:fill="FFFFFF"/>
        </w:rPr>
        <w:t>, </w:t>
      </w:r>
      <w:r w:rsidRPr="00B42ADB">
        <w:rPr>
          <w:rFonts w:asciiTheme="minorHAnsi" w:hAnsiTheme="minorHAnsi"/>
          <w:i/>
          <w:iCs/>
          <w:sz w:val="24"/>
          <w:szCs w:val="24"/>
          <w:shd w:val="clear" w:color="auto" w:fill="FFFFFF"/>
        </w:rPr>
        <w:t>The Decembrist Insurrection in Russia</w:t>
      </w:r>
      <w:r w:rsidRPr="00B42ADB">
        <w:rPr>
          <w:rFonts w:asciiTheme="minorHAnsi" w:hAnsiTheme="minorHAnsi"/>
          <w:sz w:val="24"/>
          <w:szCs w:val="24"/>
          <w:shd w:val="clear" w:color="auto" w:fill="FFFFFF"/>
        </w:rPr>
        <w:t> (1825)</w:t>
      </w:r>
    </w:p>
    <w:p w14:paraId="1098F78E" w14:textId="77777777" w:rsidR="00F31F0F" w:rsidRPr="00B42ADB" w:rsidRDefault="00F31F0F" w:rsidP="00F31F0F">
      <w:pPr>
        <w:ind w:left="720" w:hanging="360"/>
        <w:rPr>
          <w:rFonts w:asciiTheme="minorHAnsi" w:hAnsiTheme="minorHAnsi"/>
          <w:sz w:val="24"/>
          <w:szCs w:val="24"/>
        </w:rPr>
      </w:pPr>
      <w:r w:rsidRPr="00B42ADB">
        <w:rPr>
          <w:rFonts w:asciiTheme="minorHAnsi" w:hAnsiTheme="minorHAnsi"/>
          <w:b/>
          <w:bCs/>
          <w:sz w:val="24"/>
          <w:szCs w:val="24"/>
          <w:shd w:val="clear" w:color="auto" w:fill="FFFFFF"/>
        </w:rPr>
        <w:t xml:space="preserve">Document 20-4 </w:t>
      </w:r>
      <w:r w:rsidRPr="00B42ADB">
        <w:rPr>
          <w:rFonts w:asciiTheme="minorHAnsi" w:hAnsiTheme="minorHAnsi"/>
          <w:sz w:val="24"/>
          <w:szCs w:val="24"/>
          <w:shd w:val="clear" w:color="auto" w:fill="FFFFFF"/>
        </w:rPr>
        <w:t>The Romantic Imagination: William Wordsworth, </w:t>
      </w:r>
      <w:r w:rsidRPr="00B42ADB">
        <w:rPr>
          <w:rFonts w:asciiTheme="minorHAnsi" w:hAnsiTheme="minorHAnsi"/>
          <w:i/>
          <w:iCs/>
          <w:sz w:val="24"/>
          <w:szCs w:val="24"/>
          <w:shd w:val="clear" w:color="auto" w:fill="FFFFFF"/>
        </w:rPr>
        <w:t>Preface to Lyrical Ballads</w:t>
      </w:r>
      <w:r w:rsidRPr="00B42ADB">
        <w:rPr>
          <w:rFonts w:asciiTheme="minorHAnsi" w:hAnsiTheme="minorHAnsi"/>
          <w:sz w:val="24"/>
          <w:szCs w:val="24"/>
          <w:shd w:val="clear" w:color="auto" w:fill="FFFFFF"/>
        </w:rPr>
        <w:t> (1800) </w:t>
      </w:r>
    </w:p>
    <w:p w14:paraId="575DC4E5" w14:textId="77777777" w:rsidR="00F31F0F" w:rsidRPr="00B42ADB" w:rsidRDefault="00F31F0F" w:rsidP="00F31F0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20-5</w:t>
      </w:r>
      <w:r w:rsidRPr="00B42ADB">
        <w:rPr>
          <w:rFonts w:asciiTheme="minorHAnsi" w:hAnsiTheme="minorHAnsi"/>
          <w:sz w:val="24"/>
          <w:szCs w:val="24"/>
          <w:shd w:val="clear" w:color="auto" w:fill="FFFFFF"/>
        </w:rPr>
        <w:t> Musical Romanticism: </w:t>
      </w:r>
      <w:r w:rsidRPr="00B42ADB">
        <w:rPr>
          <w:rFonts w:asciiTheme="minorHAnsi" w:hAnsiTheme="minorHAnsi"/>
          <w:i/>
          <w:iCs/>
          <w:sz w:val="24"/>
          <w:szCs w:val="24"/>
          <w:shd w:val="clear" w:color="auto" w:fill="FFFFFF"/>
        </w:rPr>
        <w:t>Reviews of Beethoven’s Works</w:t>
      </w:r>
      <w:r w:rsidRPr="00B42ADB">
        <w:rPr>
          <w:rFonts w:asciiTheme="minorHAnsi" w:hAnsiTheme="minorHAnsi"/>
          <w:sz w:val="24"/>
          <w:szCs w:val="24"/>
          <w:shd w:val="clear" w:color="auto" w:fill="FFFFFF"/>
        </w:rPr>
        <w:t> (1799, 1812) </w:t>
      </w:r>
    </w:p>
    <w:p w14:paraId="169213B9" w14:textId="4A087006" w:rsidR="001B7C24" w:rsidRPr="008707FF" w:rsidRDefault="008A39A8">
      <w:pPr>
        <w:rPr>
          <w:rFonts w:asciiTheme="minorHAnsi" w:hAnsiTheme="minorHAnsi"/>
          <w:b/>
          <w:sz w:val="24"/>
          <w:szCs w:val="24"/>
        </w:rPr>
      </w:pPr>
      <w:r w:rsidRPr="008707FF">
        <w:rPr>
          <w:rFonts w:asciiTheme="minorHAnsi" w:hAnsiTheme="minorHAnsi"/>
          <w:b/>
          <w:sz w:val="24"/>
          <w:szCs w:val="24"/>
        </w:rPr>
        <w:t>Wedn</w:t>
      </w:r>
      <w:r w:rsidR="007850DF" w:rsidRPr="008707FF">
        <w:rPr>
          <w:rFonts w:asciiTheme="minorHAnsi" w:hAnsiTheme="minorHAnsi"/>
          <w:b/>
          <w:sz w:val="24"/>
          <w:szCs w:val="24"/>
        </w:rPr>
        <w:t>esday, February 2</w:t>
      </w:r>
      <w:r w:rsidRPr="008707FF">
        <w:rPr>
          <w:rFonts w:asciiTheme="minorHAnsi" w:hAnsiTheme="minorHAnsi"/>
          <w:b/>
          <w:sz w:val="24"/>
          <w:szCs w:val="24"/>
        </w:rPr>
        <w:t>2</w:t>
      </w:r>
    </w:p>
    <w:p w14:paraId="592D168F" w14:textId="23A13EA6" w:rsidR="009E2FDE" w:rsidRDefault="008A39A8" w:rsidP="009E2FDE">
      <w:pPr>
        <w:rPr>
          <w:rFonts w:asciiTheme="minorHAnsi" w:hAnsiTheme="minorHAnsi"/>
          <w:sz w:val="24"/>
          <w:szCs w:val="24"/>
        </w:rPr>
      </w:pPr>
      <w:r>
        <w:rPr>
          <w:rFonts w:asciiTheme="minorHAnsi" w:hAnsiTheme="minorHAnsi"/>
          <w:sz w:val="24"/>
          <w:szCs w:val="24"/>
        </w:rPr>
        <w:t>*</w:t>
      </w:r>
      <w:r w:rsidR="009E2FDE" w:rsidRPr="00B42ADB">
        <w:rPr>
          <w:rFonts w:asciiTheme="minorHAnsi" w:hAnsiTheme="minorHAnsi"/>
          <w:sz w:val="24"/>
          <w:szCs w:val="24"/>
        </w:rPr>
        <w:t>Complete “Learning Cu</w:t>
      </w:r>
      <w:r>
        <w:rPr>
          <w:rFonts w:asciiTheme="minorHAnsi" w:hAnsiTheme="minorHAnsi"/>
          <w:sz w:val="24"/>
          <w:szCs w:val="24"/>
        </w:rPr>
        <w:t>rve” exercise on Chapter 20 by 2:5</w:t>
      </w:r>
      <w:r w:rsidR="009E2FDE" w:rsidRPr="00B42ADB">
        <w:rPr>
          <w:rFonts w:asciiTheme="minorHAnsi" w:hAnsiTheme="minorHAnsi"/>
          <w:sz w:val="24"/>
          <w:szCs w:val="24"/>
        </w:rPr>
        <w:t>0 pm</w:t>
      </w:r>
    </w:p>
    <w:p w14:paraId="7BED33B4" w14:textId="04A8E8A8" w:rsidR="008A39A8" w:rsidRPr="00B42ADB" w:rsidRDefault="008A39A8" w:rsidP="008A39A8">
      <w:pPr>
        <w:ind w:left="720" w:hanging="720"/>
        <w:rPr>
          <w:rFonts w:asciiTheme="minorHAnsi" w:hAnsiTheme="minorHAnsi"/>
          <w:sz w:val="24"/>
          <w:szCs w:val="24"/>
        </w:rPr>
      </w:pPr>
      <w:r>
        <w:rPr>
          <w:rFonts w:asciiTheme="minorHAnsi" w:hAnsiTheme="minorHAnsi"/>
          <w:sz w:val="24"/>
          <w:szCs w:val="24"/>
        </w:rPr>
        <w:t>*Comments on one of the above sources must be submitted via Sakai Assignments no later than 2:50 pm on February 22</w:t>
      </w:r>
    </w:p>
    <w:p w14:paraId="76BE5CAB" w14:textId="77777777" w:rsidR="007850DF" w:rsidRPr="00B42ADB" w:rsidRDefault="007850DF">
      <w:pPr>
        <w:rPr>
          <w:rFonts w:asciiTheme="minorHAnsi" w:hAnsiTheme="minorHAnsi"/>
          <w:sz w:val="24"/>
          <w:szCs w:val="24"/>
        </w:rPr>
      </w:pPr>
    </w:p>
    <w:p w14:paraId="6FD6BC51" w14:textId="3DFF0AFE" w:rsidR="00986F3F" w:rsidRPr="008707FF" w:rsidRDefault="008707FF">
      <w:pPr>
        <w:rPr>
          <w:rFonts w:asciiTheme="minorHAnsi" w:hAnsiTheme="minorHAnsi"/>
          <w:b/>
          <w:sz w:val="24"/>
          <w:szCs w:val="24"/>
        </w:rPr>
      </w:pPr>
      <w:r w:rsidRPr="008707FF">
        <w:rPr>
          <w:rFonts w:asciiTheme="minorHAnsi" w:hAnsiTheme="minorHAnsi"/>
          <w:b/>
          <w:sz w:val="24"/>
          <w:szCs w:val="24"/>
        </w:rPr>
        <w:t>Monday, February 27</w:t>
      </w:r>
      <w:r w:rsidR="001B7C24" w:rsidRPr="008707FF">
        <w:rPr>
          <w:rFonts w:asciiTheme="minorHAnsi" w:hAnsiTheme="minorHAnsi"/>
          <w:b/>
          <w:sz w:val="24"/>
          <w:szCs w:val="24"/>
        </w:rPr>
        <w:t xml:space="preserve"> </w:t>
      </w:r>
    </w:p>
    <w:p w14:paraId="46F31272" w14:textId="4313A67A" w:rsidR="00986F3F" w:rsidRPr="00B42ADB" w:rsidRDefault="007850DF">
      <w:pPr>
        <w:pStyle w:val="Heading3"/>
        <w:jc w:val="both"/>
        <w:rPr>
          <w:rFonts w:asciiTheme="minorHAnsi" w:hAnsiTheme="minorHAnsi"/>
          <w:b w:val="0"/>
          <w:szCs w:val="24"/>
        </w:rPr>
      </w:pPr>
      <w:r w:rsidRPr="00B42ADB">
        <w:rPr>
          <w:rFonts w:asciiTheme="minorHAnsi" w:hAnsiTheme="minorHAnsi"/>
          <w:b w:val="0"/>
          <w:szCs w:val="24"/>
        </w:rPr>
        <w:t xml:space="preserve">Read </w:t>
      </w:r>
      <w:r w:rsidR="007E2394" w:rsidRPr="008707FF">
        <w:rPr>
          <w:rFonts w:asciiTheme="minorHAnsi" w:hAnsiTheme="minorHAnsi"/>
          <w:b w:val="0"/>
          <w:szCs w:val="24"/>
          <w:u w:val="single"/>
        </w:rPr>
        <w:t>Chapter 21</w:t>
      </w:r>
      <w:r w:rsidR="002F3AD1" w:rsidRPr="008707FF">
        <w:rPr>
          <w:rFonts w:asciiTheme="minorHAnsi" w:hAnsiTheme="minorHAnsi"/>
          <w:b w:val="0"/>
          <w:szCs w:val="24"/>
          <w:u w:val="single"/>
        </w:rPr>
        <w:t>:</w:t>
      </w:r>
      <w:r w:rsidR="008B1A5E" w:rsidRPr="008707FF">
        <w:rPr>
          <w:rFonts w:asciiTheme="minorHAnsi" w:hAnsiTheme="minorHAnsi"/>
          <w:b w:val="0"/>
          <w:szCs w:val="24"/>
          <w:u w:val="single"/>
        </w:rPr>
        <w:t xml:space="preserve"> </w:t>
      </w:r>
      <w:r w:rsidR="007E2394" w:rsidRPr="008707FF">
        <w:rPr>
          <w:rFonts w:asciiTheme="minorHAnsi" w:hAnsiTheme="minorHAnsi"/>
          <w:b w:val="0"/>
          <w:szCs w:val="24"/>
          <w:u w:val="single"/>
        </w:rPr>
        <w:t>Industrialization and Social Ferment, 1830-1850</w:t>
      </w:r>
    </w:p>
    <w:p w14:paraId="1D745210" w14:textId="7C559001" w:rsidR="00F31F0F" w:rsidRPr="00B42ADB" w:rsidRDefault="00F31F0F" w:rsidP="00F31F0F">
      <w:pPr>
        <w:rPr>
          <w:rFonts w:asciiTheme="minorHAnsi" w:hAnsiTheme="minorHAnsi"/>
          <w:sz w:val="24"/>
          <w:szCs w:val="24"/>
        </w:rPr>
      </w:pPr>
      <w:r w:rsidRPr="00B42ADB">
        <w:rPr>
          <w:rFonts w:asciiTheme="minorHAnsi" w:hAnsiTheme="minorHAnsi"/>
          <w:sz w:val="24"/>
          <w:szCs w:val="24"/>
        </w:rPr>
        <w:t>Read in Launch Pad</w:t>
      </w:r>
      <w:r w:rsidR="008707FF">
        <w:rPr>
          <w:rFonts w:asciiTheme="minorHAnsi" w:hAnsiTheme="minorHAnsi"/>
          <w:sz w:val="24"/>
          <w:szCs w:val="24"/>
        </w:rPr>
        <w:t xml:space="preserve"> and be prepared to discuss</w:t>
      </w:r>
      <w:r w:rsidRPr="00B42ADB">
        <w:rPr>
          <w:rFonts w:asciiTheme="minorHAnsi" w:hAnsiTheme="minorHAnsi"/>
          <w:sz w:val="24"/>
          <w:szCs w:val="24"/>
        </w:rPr>
        <w:t>:</w:t>
      </w:r>
    </w:p>
    <w:p w14:paraId="38ADD7DC" w14:textId="77777777" w:rsidR="00F31F0F" w:rsidRPr="00B42ADB" w:rsidRDefault="00F31F0F" w:rsidP="00F31F0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21-1</w:t>
      </w:r>
      <w:r w:rsidRPr="00B42ADB">
        <w:rPr>
          <w:rFonts w:asciiTheme="minorHAnsi" w:hAnsiTheme="minorHAnsi"/>
          <w:sz w:val="24"/>
          <w:szCs w:val="24"/>
          <w:shd w:val="clear" w:color="auto" w:fill="FFFFFF"/>
        </w:rPr>
        <w:t> Establishing New Work Habits: </w:t>
      </w:r>
      <w:r w:rsidRPr="00B42ADB">
        <w:rPr>
          <w:rFonts w:asciiTheme="minorHAnsi" w:hAnsiTheme="minorHAnsi"/>
          <w:i/>
          <w:iCs/>
          <w:sz w:val="24"/>
          <w:szCs w:val="24"/>
          <w:shd w:val="clear" w:color="auto" w:fill="FFFFFF"/>
        </w:rPr>
        <w:t>Factory Rules in Berlin </w:t>
      </w:r>
      <w:r w:rsidRPr="00B42ADB">
        <w:rPr>
          <w:rFonts w:asciiTheme="minorHAnsi" w:hAnsiTheme="minorHAnsi"/>
          <w:sz w:val="24"/>
          <w:szCs w:val="24"/>
          <w:shd w:val="clear" w:color="auto" w:fill="FFFFFF"/>
        </w:rPr>
        <w:t>(1844) </w:t>
      </w:r>
    </w:p>
    <w:p w14:paraId="003ED53D" w14:textId="77777777" w:rsidR="00F31F0F" w:rsidRPr="00B42ADB" w:rsidRDefault="00F31F0F" w:rsidP="00F31F0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21-2</w:t>
      </w:r>
      <w:r w:rsidRPr="00B42ADB">
        <w:rPr>
          <w:rFonts w:asciiTheme="minorHAnsi" w:hAnsiTheme="minorHAnsi"/>
          <w:sz w:val="24"/>
          <w:szCs w:val="24"/>
          <w:shd w:val="clear" w:color="auto" w:fill="FFFFFF"/>
        </w:rPr>
        <w:t> New Rules for the Middle Class: Sarah Stickney Ellis,</w:t>
      </w:r>
      <w:r w:rsidRPr="00B42ADB">
        <w:rPr>
          <w:rFonts w:asciiTheme="minorHAnsi" w:hAnsiTheme="minorHAnsi"/>
          <w:i/>
          <w:iCs/>
          <w:sz w:val="24"/>
          <w:szCs w:val="24"/>
          <w:shd w:val="clear" w:color="auto" w:fill="FFFFFF"/>
        </w:rPr>
        <w:t> Characteristics of the Women of England </w:t>
      </w:r>
      <w:r w:rsidRPr="00B42ADB">
        <w:rPr>
          <w:rFonts w:asciiTheme="minorHAnsi" w:hAnsiTheme="minorHAnsi"/>
          <w:sz w:val="24"/>
          <w:szCs w:val="24"/>
          <w:shd w:val="clear" w:color="auto" w:fill="FFFFFF"/>
        </w:rPr>
        <w:t>(1839) </w:t>
      </w:r>
    </w:p>
    <w:p w14:paraId="05872F20" w14:textId="77777777" w:rsidR="00F31F0F" w:rsidRPr="00B42ADB" w:rsidRDefault="00F31F0F" w:rsidP="00F31F0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21-3 </w:t>
      </w:r>
      <w:r w:rsidRPr="00B42ADB">
        <w:rPr>
          <w:rFonts w:asciiTheme="minorHAnsi" w:hAnsiTheme="minorHAnsi"/>
          <w:sz w:val="24"/>
          <w:szCs w:val="24"/>
          <w:shd w:val="clear" w:color="auto" w:fill="FFFFFF"/>
        </w:rPr>
        <w:t>The Division of Labor: </w:t>
      </w:r>
      <w:r w:rsidRPr="00B42ADB">
        <w:rPr>
          <w:rFonts w:asciiTheme="minorHAnsi" w:hAnsiTheme="minorHAnsi"/>
          <w:i/>
          <w:iCs/>
          <w:sz w:val="24"/>
          <w:szCs w:val="24"/>
          <w:shd w:val="clear" w:color="auto" w:fill="FFFFFF"/>
        </w:rPr>
        <w:t>Testimony Gathered by Ashley’s Mines Commission </w:t>
      </w:r>
      <w:r w:rsidRPr="00B42ADB">
        <w:rPr>
          <w:rFonts w:asciiTheme="minorHAnsi" w:hAnsiTheme="minorHAnsi"/>
          <w:sz w:val="24"/>
          <w:szCs w:val="24"/>
          <w:shd w:val="clear" w:color="auto" w:fill="FFFFFF"/>
        </w:rPr>
        <w:t>(1842) and Punch</w:t>
      </w:r>
      <w:r w:rsidRPr="00B42ADB">
        <w:rPr>
          <w:rFonts w:asciiTheme="minorHAnsi" w:hAnsiTheme="minorHAnsi"/>
          <w:i/>
          <w:iCs/>
          <w:sz w:val="24"/>
          <w:szCs w:val="24"/>
          <w:shd w:val="clear" w:color="auto" w:fill="FFFFFF"/>
        </w:rPr>
        <w:t xml:space="preserve"> Magazine, "Capital and </w:t>
      </w:r>
      <w:proofErr w:type="spellStart"/>
      <w:r w:rsidRPr="00B42ADB">
        <w:rPr>
          <w:rFonts w:asciiTheme="minorHAnsi" w:hAnsiTheme="minorHAnsi"/>
          <w:i/>
          <w:iCs/>
          <w:sz w:val="24"/>
          <w:szCs w:val="24"/>
          <w:shd w:val="clear" w:color="auto" w:fill="FFFFFF"/>
        </w:rPr>
        <w:t>Labour</w:t>
      </w:r>
      <w:proofErr w:type="spellEnd"/>
      <w:r w:rsidRPr="00B42ADB">
        <w:rPr>
          <w:rFonts w:asciiTheme="minorHAnsi" w:hAnsiTheme="minorHAnsi"/>
          <w:i/>
          <w:iCs/>
          <w:sz w:val="24"/>
          <w:szCs w:val="24"/>
          <w:shd w:val="clear" w:color="auto" w:fill="FFFFFF"/>
        </w:rPr>
        <w:t>" </w:t>
      </w:r>
      <w:r w:rsidRPr="00B42ADB">
        <w:rPr>
          <w:rFonts w:asciiTheme="minorHAnsi" w:hAnsiTheme="minorHAnsi"/>
          <w:sz w:val="24"/>
          <w:szCs w:val="24"/>
          <w:shd w:val="clear" w:color="auto" w:fill="FFFFFF"/>
        </w:rPr>
        <w:t>(1843) </w:t>
      </w:r>
    </w:p>
    <w:p w14:paraId="2E278750" w14:textId="77777777" w:rsidR="00F31F0F" w:rsidRPr="00B42ADB" w:rsidRDefault="00F31F0F" w:rsidP="00F31F0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21-4</w:t>
      </w:r>
      <w:r w:rsidRPr="00B42ADB">
        <w:rPr>
          <w:rFonts w:asciiTheme="minorHAnsi" w:hAnsiTheme="minorHAnsi"/>
          <w:sz w:val="24"/>
          <w:szCs w:val="24"/>
          <w:shd w:val="clear" w:color="auto" w:fill="FFFFFF"/>
        </w:rPr>
        <w:t xml:space="preserve"> What Is the </w:t>
      </w:r>
      <w:proofErr w:type="gramStart"/>
      <w:r w:rsidRPr="00B42ADB">
        <w:rPr>
          <w:rFonts w:asciiTheme="minorHAnsi" w:hAnsiTheme="minorHAnsi"/>
          <w:sz w:val="24"/>
          <w:szCs w:val="24"/>
          <w:shd w:val="clear" w:color="auto" w:fill="FFFFFF"/>
        </w:rPr>
        <w:t>Proletariat?:</w:t>
      </w:r>
      <w:proofErr w:type="gramEnd"/>
      <w:r w:rsidRPr="00B42ADB">
        <w:rPr>
          <w:rFonts w:asciiTheme="minorHAnsi" w:hAnsiTheme="minorHAnsi"/>
          <w:sz w:val="24"/>
          <w:szCs w:val="24"/>
          <w:shd w:val="clear" w:color="auto" w:fill="FFFFFF"/>
        </w:rPr>
        <w:t xml:space="preserve"> Friedrich Engels,</w:t>
      </w:r>
      <w:r w:rsidRPr="00B42ADB">
        <w:rPr>
          <w:rFonts w:asciiTheme="minorHAnsi" w:hAnsiTheme="minorHAnsi"/>
          <w:i/>
          <w:iCs/>
          <w:sz w:val="24"/>
          <w:szCs w:val="24"/>
          <w:shd w:val="clear" w:color="auto" w:fill="FFFFFF"/>
        </w:rPr>
        <w:t> Draft of a Communist Confession of Faith </w:t>
      </w:r>
      <w:r w:rsidRPr="00B42ADB">
        <w:rPr>
          <w:rFonts w:asciiTheme="minorHAnsi" w:hAnsiTheme="minorHAnsi"/>
          <w:sz w:val="24"/>
          <w:szCs w:val="24"/>
          <w:shd w:val="clear" w:color="auto" w:fill="FFFFFF"/>
        </w:rPr>
        <w:t>(1847) </w:t>
      </w:r>
    </w:p>
    <w:p w14:paraId="3D7EE21D" w14:textId="77777777" w:rsidR="00F31F0F" w:rsidRPr="00B42ADB" w:rsidRDefault="00F31F0F" w:rsidP="00F31F0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21-5</w:t>
      </w:r>
      <w:r w:rsidRPr="00B42ADB">
        <w:rPr>
          <w:rFonts w:asciiTheme="minorHAnsi" w:hAnsiTheme="minorHAnsi"/>
          <w:sz w:val="24"/>
          <w:szCs w:val="24"/>
          <w:shd w:val="clear" w:color="auto" w:fill="FFFFFF"/>
        </w:rPr>
        <w:t> Demanding Political Freedom: </w:t>
      </w:r>
      <w:r w:rsidRPr="00B42ADB">
        <w:rPr>
          <w:rFonts w:asciiTheme="minorHAnsi" w:hAnsiTheme="minorHAnsi"/>
          <w:i/>
          <w:iCs/>
          <w:sz w:val="24"/>
          <w:szCs w:val="24"/>
          <w:shd w:val="clear" w:color="auto" w:fill="FFFFFF"/>
        </w:rPr>
        <w:t>Address by the Hungarian Parliament (March 14, 1848) and Demands of the Hungarian People </w:t>
      </w:r>
      <w:r w:rsidRPr="00B42ADB">
        <w:rPr>
          <w:rFonts w:asciiTheme="minorHAnsi" w:hAnsiTheme="minorHAnsi"/>
          <w:sz w:val="24"/>
          <w:szCs w:val="24"/>
          <w:shd w:val="clear" w:color="auto" w:fill="FFFFFF"/>
        </w:rPr>
        <w:t>(March 15, 1848) </w:t>
      </w:r>
    </w:p>
    <w:p w14:paraId="0F2C7C6B" w14:textId="0FBA5209" w:rsidR="00F31F0F" w:rsidRPr="00B42ADB" w:rsidRDefault="00F31F0F" w:rsidP="00F31F0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21-6</w:t>
      </w:r>
      <w:r w:rsidRPr="00B42ADB">
        <w:rPr>
          <w:rFonts w:asciiTheme="minorHAnsi" w:hAnsiTheme="minorHAnsi"/>
          <w:sz w:val="24"/>
          <w:szCs w:val="24"/>
          <w:shd w:val="clear" w:color="auto" w:fill="FFFFFF"/>
        </w:rPr>
        <w:t> Imperialism and Opium: Commissioner Lin,</w:t>
      </w:r>
      <w:r w:rsidRPr="00B42ADB">
        <w:rPr>
          <w:rFonts w:asciiTheme="minorHAnsi" w:hAnsiTheme="minorHAnsi"/>
          <w:i/>
          <w:iCs/>
          <w:sz w:val="24"/>
          <w:szCs w:val="24"/>
          <w:shd w:val="clear" w:color="auto" w:fill="FFFFFF"/>
        </w:rPr>
        <w:t> Letter to Queen Victoria </w:t>
      </w:r>
      <w:r w:rsidRPr="00B42ADB">
        <w:rPr>
          <w:rFonts w:asciiTheme="minorHAnsi" w:hAnsiTheme="minorHAnsi"/>
          <w:sz w:val="24"/>
          <w:szCs w:val="24"/>
          <w:shd w:val="clear" w:color="auto" w:fill="FFFFFF"/>
        </w:rPr>
        <w:t>(1839)</w:t>
      </w:r>
    </w:p>
    <w:p w14:paraId="35E9BA02" w14:textId="1E617B1C" w:rsidR="001B7C24" w:rsidRPr="008707FF" w:rsidRDefault="008707FF" w:rsidP="001B7C24">
      <w:pPr>
        <w:rPr>
          <w:rFonts w:asciiTheme="minorHAnsi" w:hAnsiTheme="minorHAnsi"/>
          <w:b/>
          <w:sz w:val="24"/>
          <w:szCs w:val="24"/>
        </w:rPr>
      </w:pPr>
      <w:r w:rsidRPr="008707FF">
        <w:rPr>
          <w:rFonts w:asciiTheme="minorHAnsi" w:hAnsiTheme="minorHAnsi"/>
          <w:b/>
          <w:sz w:val="24"/>
          <w:szCs w:val="24"/>
        </w:rPr>
        <w:t>Wedn</w:t>
      </w:r>
      <w:r w:rsidR="007850DF" w:rsidRPr="008707FF">
        <w:rPr>
          <w:rFonts w:asciiTheme="minorHAnsi" w:hAnsiTheme="minorHAnsi"/>
          <w:b/>
          <w:sz w:val="24"/>
          <w:szCs w:val="24"/>
        </w:rPr>
        <w:t>esday, March 1</w:t>
      </w:r>
    </w:p>
    <w:p w14:paraId="7D56711B" w14:textId="0DCE9949" w:rsidR="009E2FDE" w:rsidRPr="00B42ADB" w:rsidRDefault="008707FF" w:rsidP="009E2FDE">
      <w:pPr>
        <w:rPr>
          <w:rFonts w:asciiTheme="minorHAnsi" w:hAnsiTheme="minorHAnsi"/>
          <w:sz w:val="24"/>
          <w:szCs w:val="24"/>
        </w:rPr>
      </w:pPr>
      <w:r>
        <w:rPr>
          <w:rFonts w:asciiTheme="minorHAnsi" w:hAnsiTheme="minorHAnsi"/>
          <w:sz w:val="24"/>
          <w:szCs w:val="24"/>
        </w:rPr>
        <w:t>*</w:t>
      </w:r>
      <w:r w:rsidR="009E2FDE" w:rsidRPr="00B42ADB">
        <w:rPr>
          <w:rFonts w:asciiTheme="minorHAnsi" w:hAnsiTheme="minorHAnsi"/>
          <w:sz w:val="24"/>
          <w:szCs w:val="24"/>
        </w:rPr>
        <w:t xml:space="preserve">Complete “Learning Curve” exercise on Chapter 21 by </w:t>
      </w:r>
      <w:r>
        <w:rPr>
          <w:rFonts w:asciiTheme="minorHAnsi" w:hAnsiTheme="minorHAnsi"/>
          <w:sz w:val="24"/>
          <w:szCs w:val="24"/>
        </w:rPr>
        <w:t>2:50</w:t>
      </w:r>
      <w:r w:rsidR="009E2FDE" w:rsidRPr="00B42ADB">
        <w:rPr>
          <w:rFonts w:asciiTheme="minorHAnsi" w:hAnsiTheme="minorHAnsi"/>
          <w:sz w:val="24"/>
          <w:szCs w:val="24"/>
        </w:rPr>
        <w:t xml:space="preserve"> pm</w:t>
      </w:r>
    </w:p>
    <w:p w14:paraId="5763DB50" w14:textId="3893CB5E" w:rsidR="007850DF" w:rsidRPr="00B42ADB" w:rsidRDefault="008707FF" w:rsidP="008707FF">
      <w:pPr>
        <w:ind w:left="720" w:hanging="720"/>
        <w:rPr>
          <w:rFonts w:asciiTheme="minorHAnsi" w:hAnsiTheme="minorHAnsi"/>
          <w:sz w:val="24"/>
          <w:szCs w:val="24"/>
        </w:rPr>
      </w:pPr>
      <w:r>
        <w:rPr>
          <w:rFonts w:asciiTheme="minorHAnsi" w:hAnsiTheme="minorHAnsi"/>
          <w:sz w:val="24"/>
          <w:szCs w:val="24"/>
        </w:rPr>
        <w:t>*Comments on one of the above sources must be submitted via Sakai Assignments no later than 2:50 pm on March 1</w:t>
      </w:r>
    </w:p>
    <w:p w14:paraId="0FD39881" w14:textId="77777777" w:rsidR="003748D4" w:rsidRPr="00B42ADB" w:rsidRDefault="003748D4" w:rsidP="001B7C24">
      <w:pPr>
        <w:rPr>
          <w:rFonts w:asciiTheme="minorHAnsi" w:hAnsiTheme="minorHAnsi"/>
          <w:sz w:val="24"/>
          <w:szCs w:val="24"/>
        </w:rPr>
      </w:pPr>
    </w:p>
    <w:p w14:paraId="7617732E" w14:textId="1CD52003" w:rsidR="00986F3F" w:rsidRPr="008707FF" w:rsidRDefault="008707FF">
      <w:pPr>
        <w:rPr>
          <w:rFonts w:asciiTheme="minorHAnsi" w:hAnsiTheme="minorHAnsi"/>
          <w:b/>
          <w:sz w:val="24"/>
          <w:szCs w:val="24"/>
        </w:rPr>
      </w:pPr>
      <w:r w:rsidRPr="008707FF">
        <w:rPr>
          <w:rFonts w:asciiTheme="minorHAnsi" w:hAnsiTheme="minorHAnsi"/>
          <w:b/>
          <w:sz w:val="24"/>
          <w:szCs w:val="24"/>
        </w:rPr>
        <w:t>Mon</w:t>
      </w:r>
      <w:r w:rsidR="00986F3F" w:rsidRPr="008707FF">
        <w:rPr>
          <w:rFonts w:asciiTheme="minorHAnsi" w:hAnsiTheme="minorHAnsi"/>
          <w:b/>
          <w:sz w:val="24"/>
          <w:szCs w:val="24"/>
        </w:rPr>
        <w:t xml:space="preserve">day, March </w:t>
      </w:r>
      <w:r w:rsidRPr="008707FF">
        <w:rPr>
          <w:rFonts w:asciiTheme="minorHAnsi" w:hAnsiTheme="minorHAnsi"/>
          <w:b/>
          <w:sz w:val="24"/>
          <w:szCs w:val="24"/>
        </w:rPr>
        <w:t>6</w:t>
      </w:r>
    </w:p>
    <w:p w14:paraId="7CAAAEC2" w14:textId="3E2D3E3A" w:rsidR="00986F3F" w:rsidRDefault="008707FF">
      <w:pPr>
        <w:rPr>
          <w:rFonts w:asciiTheme="minorHAnsi" w:hAnsiTheme="minorHAnsi"/>
          <w:sz w:val="24"/>
          <w:szCs w:val="24"/>
        </w:rPr>
      </w:pPr>
      <w:r>
        <w:rPr>
          <w:rFonts w:asciiTheme="minorHAnsi" w:hAnsiTheme="minorHAnsi"/>
          <w:sz w:val="24"/>
          <w:szCs w:val="24"/>
        </w:rPr>
        <w:t>Review for midterm exam</w:t>
      </w:r>
    </w:p>
    <w:p w14:paraId="68B91900" w14:textId="77777777" w:rsidR="008707FF" w:rsidRDefault="008707FF">
      <w:pPr>
        <w:rPr>
          <w:rFonts w:asciiTheme="minorHAnsi" w:hAnsiTheme="minorHAnsi"/>
          <w:sz w:val="24"/>
          <w:szCs w:val="24"/>
        </w:rPr>
      </w:pPr>
    </w:p>
    <w:p w14:paraId="2000FE5A" w14:textId="612A8501" w:rsidR="008707FF" w:rsidRDefault="008707FF">
      <w:pPr>
        <w:rPr>
          <w:rFonts w:asciiTheme="minorHAnsi" w:hAnsiTheme="minorHAnsi"/>
          <w:sz w:val="24"/>
          <w:szCs w:val="24"/>
        </w:rPr>
      </w:pPr>
      <w:r>
        <w:rPr>
          <w:rFonts w:asciiTheme="minorHAnsi" w:hAnsiTheme="minorHAnsi"/>
          <w:b/>
          <w:sz w:val="24"/>
          <w:szCs w:val="24"/>
        </w:rPr>
        <w:t>Wednesday, March 8</w:t>
      </w:r>
    </w:p>
    <w:p w14:paraId="373D6E0D" w14:textId="1FF02E18" w:rsidR="008707FF" w:rsidRDefault="008707FF">
      <w:pPr>
        <w:rPr>
          <w:rFonts w:asciiTheme="minorHAnsi" w:hAnsiTheme="minorHAnsi"/>
          <w:sz w:val="24"/>
          <w:szCs w:val="24"/>
        </w:rPr>
      </w:pPr>
      <w:r>
        <w:rPr>
          <w:rFonts w:asciiTheme="minorHAnsi" w:hAnsiTheme="minorHAnsi"/>
          <w:sz w:val="24"/>
          <w:szCs w:val="24"/>
        </w:rPr>
        <w:t>*Midterm exam</w:t>
      </w:r>
    </w:p>
    <w:p w14:paraId="4AB3B7C6" w14:textId="77777777" w:rsidR="008707FF" w:rsidRDefault="008707FF">
      <w:pPr>
        <w:rPr>
          <w:rFonts w:asciiTheme="minorHAnsi" w:hAnsiTheme="minorHAnsi"/>
          <w:sz w:val="24"/>
          <w:szCs w:val="24"/>
        </w:rPr>
      </w:pPr>
    </w:p>
    <w:p w14:paraId="25710FAF" w14:textId="7D736B49" w:rsidR="008707FF" w:rsidRDefault="008707FF">
      <w:pPr>
        <w:rPr>
          <w:rFonts w:asciiTheme="minorHAnsi" w:hAnsiTheme="minorHAnsi"/>
          <w:sz w:val="24"/>
          <w:szCs w:val="24"/>
        </w:rPr>
      </w:pPr>
      <w:r>
        <w:rPr>
          <w:rFonts w:asciiTheme="minorHAnsi" w:hAnsiTheme="minorHAnsi"/>
          <w:b/>
          <w:sz w:val="24"/>
          <w:szCs w:val="24"/>
        </w:rPr>
        <w:t>Spring break</w:t>
      </w:r>
    </w:p>
    <w:p w14:paraId="4FE7D0FF" w14:textId="198925AA" w:rsidR="008707FF" w:rsidRPr="008707FF" w:rsidRDefault="008707FF">
      <w:pPr>
        <w:rPr>
          <w:rFonts w:asciiTheme="minorHAnsi" w:hAnsiTheme="minorHAnsi"/>
          <w:sz w:val="24"/>
          <w:szCs w:val="24"/>
        </w:rPr>
      </w:pPr>
      <w:r>
        <w:rPr>
          <w:rFonts w:asciiTheme="minorHAnsi" w:hAnsiTheme="minorHAnsi"/>
          <w:sz w:val="24"/>
          <w:szCs w:val="24"/>
        </w:rPr>
        <w:t>Monday, March 13-Friday, March 17</w:t>
      </w:r>
    </w:p>
    <w:p w14:paraId="3AFF3CD7" w14:textId="77777777" w:rsidR="00986F3F" w:rsidRPr="00B42ADB" w:rsidRDefault="00986F3F">
      <w:pPr>
        <w:rPr>
          <w:rFonts w:asciiTheme="minorHAnsi" w:hAnsiTheme="minorHAnsi"/>
          <w:b/>
          <w:sz w:val="24"/>
          <w:szCs w:val="24"/>
        </w:rPr>
      </w:pPr>
    </w:p>
    <w:p w14:paraId="2B4A2E25" w14:textId="6A98CA46" w:rsidR="007850DF" w:rsidRPr="00B42ADB" w:rsidRDefault="008707FF">
      <w:pPr>
        <w:rPr>
          <w:rFonts w:asciiTheme="minorHAnsi" w:hAnsiTheme="minorHAnsi"/>
          <w:sz w:val="24"/>
          <w:szCs w:val="24"/>
        </w:rPr>
      </w:pPr>
      <w:r>
        <w:rPr>
          <w:rFonts w:asciiTheme="minorHAnsi" w:hAnsiTheme="minorHAnsi"/>
          <w:b/>
          <w:sz w:val="24"/>
          <w:szCs w:val="24"/>
          <w:u w:val="single"/>
        </w:rPr>
        <w:t>Mon</w:t>
      </w:r>
      <w:r w:rsidR="007850DF" w:rsidRPr="00B42ADB">
        <w:rPr>
          <w:rFonts w:asciiTheme="minorHAnsi" w:hAnsiTheme="minorHAnsi"/>
          <w:b/>
          <w:sz w:val="24"/>
          <w:szCs w:val="24"/>
          <w:u w:val="single"/>
        </w:rPr>
        <w:t xml:space="preserve">day, March </w:t>
      </w:r>
      <w:r>
        <w:rPr>
          <w:rFonts w:asciiTheme="minorHAnsi" w:hAnsiTheme="minorHAnsi"/>
          <w:b/>
          <w:sz w:val="24"/>
          <w:szCs w:val="24"/>
          <w:u w:val="single"/>
        </w:rPr>
        <w:t>20</w:t>
      </w:r>
    </w:p>
    <w:p w14:paraId="192B73A6" w14:textId="77777777" w:rsidR="00AC4A40" w:rsidRPr="00B42ADB" w:rsidRDefault="007E2394" w:rsidP="00AC4A40">
      <w:pPr>
        <w:rPr>
          <w:rFonts w:asciiTheme="minorHAnsi" w:hAnsiTheme="minorHAnsi"/>
          <w:sz w:val="24"/>
          <w:szCs w:val="24"/>
        </w:rPr>
      </w:pPr>
      <w:r w:rsidRPr="00B42ADB">
        <w:rPr>
          <w:rFonts w:asciiTheme="minorHAnsi" w:hAnsiTheme="minorHAnsi"/>
          <w:sz w:val="24"/>
          <w:szCs w:val="24"/>
        </w:rPr>
        <w:t>Read Chapter 22</w:t>
      </w:r>
      <w:r w:rsidR="007850DF" w:rsidRPr="00B42ADB">
        <w:rPr>
          <w:rFonts w:asciiTheme="minorHAnsi" w:hAnsiTheme="minorHAnsi"/>
          <w:sz w:val="24"/>
          <w:szCs w:val="24"/>
        </w:rPr>
        <w:t xml:space="preserve">: </w:t>
      </w:r>
      <w:r w:rsidR="00D657CC" w:rsidRPr="00B42ADB">
        <w:rPr>
          <w:rFonts w:asciiTheme="minorHAnsi" w:hAnsiTheme="minorHAnsi"/>
          <w:sz w:val="24"/>
          <w:szCs w:val="24"/>
        </w:rPr>
        <w:t>Politics and Culture</w:t>
      </w:r>
      <w:r w:rsidR="00BF4103" w:rsidRPr="00B42ADB">
        <w:rPr>
          <w:rFonts w:asciiTheme="minorHAnsi" w:hAnsiTheme="minorHAnsi"/>
          <w:sz w:val="24"/>
          <w:szCs w:val="24"/>
        </w:rPr>
        <w:t xml:space="preserve"> of the Nation-State, 1850-1870</w:t>
      </w:r>
      <w:r w:rsidR="00AC4A40" w:rsidRPr="00B42ADB">
        <w:rPr>
          <w:rFonts w:asciiTheme="minorHAnsi" w:hAnsiTheme="minorHAnsi"/>
          <w:sz w:val="24"/>
          <w:szCs w:val="24"/>
        </w:rPr>
        <w:t xml:space="preserve"> </w:t>
      </w:r>
    </w:p>
    <w:p w14:paraId="5B5B7D82" w14:textId="0294C257" w:rsidR="00AC4A40" w:rsidRPr="00B42ADB" w:rsidRDefault="00AC4A40" w:rsidP="00AC4A40">
      <w:pPr>
        <w:rPr>
          <w:rFonts w:asciiTheme="minorHAnsi" w:hAnsiTheme="minorHAnsi"/>
          <w:sz w:val="24"/>
          <w:szCs w:val="24"/>
        </w:rPr>
      </w:pPr>
      <w:r w:rsidRPr="00B42ADB">
        <w:rPr>
          <w:rFonts w:asciiTheme="minorHAnsi" w:hAnsiTheme="minorHAnsi"/>
          <w:sz w:val="24"/>
          <w:szCs w:val="24"/>
        </w:rPr>
        <w:t>Read in Launch Pad</w:t>
      </w:r>
      <w:r w:rsidR="008707FF">
        <w:rPr>
          <w:rFonts w:asciiTheme="minorHAnsi" w:hAnsiTheme="minorHAnsi"/>
          <w:sz w:val="24"/>
          <w:szCs w:val="24"/>
        </w:rPr>
        <w:t xml:space="preserve"> and be prepared to discuss</w:t>
      </w:r>
      <w:r w:rsidRPr="00B42ADB">
        <w:rPr>
          <w:rFonts w:asciiTheme="minorHAnsi" w:hAnsiTheme="minorHAnsi"/>
          <w:sz w:val="24"/>
          <w:szCs w:val="24"/>
        </w:rPr>
        <w:t>:</w:t>
      </w:r>
    </w:p>
    <w:p w14:paraId="5FEAC3C2" w14:textId="77777777" w:rsidR="00AC4A40" w:rsidRPr="00B42ADB" w:rsidRDefault="00AC4A40" w:rsidP="00AC4A40">
      <w:pPr>
        <w:ind w:left="720" w:hanging="360"/>
        <w:rPr>
          <w:rFonts w:asciiTheme="minorHAnsi" w:hAnsiTheme="minorHAnsi"/>
          <w:sz w:val="24"/>
          <w:szCs w:val="24"/>
        </w:rPr>
      </w:pPr>
      <w:r w:rsidRPr="00B42ADB">
        <w:rPr>
          <w:rFonts w:asciiTheme="minorHAnsi" w:hAnsiTheme="minorHAnsi"/>
          <w:b/>
          <w:bCs/>
          <w:sz w:val="24"/>
          <w:szCs w:val="24"/>
          <w:shd w:val="clear" w:color="auto" w:fill="FFFFFF"/>
        </w:rPr>
        <w:lastRenderedPageBreak/>
        <w:t>Document 22-1</w:t>
      </w:r>
      <w:r w:rsidRPr="00B42ADB">
        <w:rPr>
          <w:rFonts w:asciiTheme="minorHAnsi" w:hAnsiTheme="minorHAnsi"/>
          <w:sz w:val="24"/>
          <w:szCs w:val="24"/>
          <w:shd w:val="clear" w:color="auto" w:fill="FFFFFF"/>
        </w:rPr>
        <w:t xml:space="preserve"> Ending Serfdom in Russia: Peter </w:t>
      </w:r>
      <w:proofErr w:type="spellStart"/>
      <w:r w:rsidRPr="00B42ADB">
        <w:rPr>
          <w:rFonts w:asciiTheme="minorHAnsi" w:hAnsiTheme="minorHAnsi"/>
          <w:sz w:val="24"/>
          <w:szCs w:val="24"/>
          <w:shd w:val="clear" w:color="auto" w:fill="FFFFFF"/>
        </w:rPr>
        <w:t>Kropótkin</w:t>
      </w:r>
      <w:proofErr w:type="spellEnd"/>
      <w:r w:rsidRPr="00B42ADB">
        <w:rPr>
          <w:rFonts w:asciiTheme="minorHAnsi" w:hAnsiTheme="minorHAnsi"/>
          <w:sz w:val="24"/>
          <w:szCs w:val="24"/>
          <w:shd w:val="clear" w:color="auto" w:fill="FFFFFF"/>
        </w:rPr>
        <w:t>,</w:t>
      </w:r>
      <w:r w:rsidRPr="00B42ADB">
        <w:rPr>
          <w:rFonts w:asciiTheme="minorHAnsi" w:hAnsiTheme="minorHAnsi"/>
          <w:i/>
          <w:iCs/>
          <w:sz w:val="24"/>
          <w:szCs w:val="24"/>
          <w:shd w:val="clear" w:color="auto" w:fill="FFFFFF"/>
        </w:rPr>
        <w:t> Memoirs of a Revolutionist </w:t>
      </w:r>
      <w:r w:rsidRPr="00B42ADB">
        <w:rPr>
          <w:rFonts w:asciiTheme="minorHAnsi" w:hAnsiTheme="minorHAnsi"/>
          <w:sz w:val="24"/>
          <w:szCs w:val="24"/>
          <w:shd w:val="clear" w:color="auto" w:fill="FFFFFF"/>
        </w:rPr>
        <w:t>(1861) </w:t>
      </w:r>
    </w:p>
    <w:p w14:paraId="4C64DA05" w14:textId="77777777" w:rsidR="00AC4A40" w:rsidRPr="00B42ADB" w:rsidRDefault="00AC4A40" w:rsidP="00AC4A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22-2</w:t>
      </w:r>
      <w:r w:rsidRPr="00B42ADB">
        <w:rPr>
          <w:rFonts w:asciiTheme="minorHAnsi" w:hAnsiTheme="minorHAnsi"/>
          <w:sz w:val="24"/>
          <w:szCs w:val="24"/>
          <w:shd w:val="clear" w:color="auto" w:fill="FFFFFF"/>
        </w:rPr>
        <w:t> Fighting for Italian Nationalism: Camillo di Cavour,</w:t>
      </w:r>
      <w:r w:rsidRPr="00B42ADB">
        <w:rPr>
          <w:rFonts w:asciiTheme="minorHAnsi" w:hAnsiTheme="minorHAnsi"/>
          <w:i/>
          <w:iCs/>
          <w:sz w:val="24"/>
          <w:szCs w:val="24"/>
          <w:shd w:val="clear" w:color="auto" w:fill="FFFFFF"/>
        </w:rPr>
        <w:t> Letter to King Victor Emmanuel </w:t>
      </w:r>
      <w:r w:rsidRPr="00B42ADB">
        <w:rPr>
          <w:rFonts w:asciiTheme="minorHAnsi" w:hAnsiTheme="minorHAnsi"/>
          <w:sz w:val="24"/>
          <w:szCs w:val="24"/>
          <w:shd w:val="clear" w:color="auto" w:fill="FFFFFF"/>
        </w:rPr>
        <w:t>(July 24, 1858) </w:t>
      </w:r>
    </w:p>
    <w:p w14:paraId="540CC4E9" w14:textId="77777777" w:rsidR="00AC4A40" w:rsidRPr="00B42ADB" w:rsidRDefault="00AC4A40" w:rsidP="00AC4A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22-3</w:t>
      </w:r>
      <w:r w:rsidRPr="00B42ADB">
        <w:rPr>
          <w:rFonts w:asciiTheme="minorHAnsi" w:hAnsiTheme="minorHAnsi"/>
          <w:sz w:val="24"/>
          <w:szCs w:val="24"/>
          <w:shd w:val="clear" w:color="auto" w:fill="FFFFFF"/>
        </w:rPr>
        <w:t xml:space="preserve"> Realpolitik and Otto von Bismarck: Rudolf von </w:t>
      </w:r>
      <w:proofErr w:type="spellStart"/>
      <w:r w:rsidRPr="00B42ADB">
        <w:rPr>
          <w:rFonts w:asciiTheme="minorHAnsi" w:hAnsiTheme="minorHAnsi"/>
          <w:sz w:val="24"/>
          <w:szCs w:val="24"/>
          <w:shd w:val="clear" w:color="auto" w:fill="FFFFFF"/>
        </w:rPr>
        <w:t>Ihering</w:t>
      </w:r>
      <w:proofErr w:type="spellEnd"/>
      <w:r w:rsidRPr="00B42ADB">
        <w:rPr>
          <w:rFonts w:asciiTheme="minorHAnsi" w:hAnsiTheme="minorHAnsi"/>
          <w:sz w:val="24"/>
          <w:szCs w:val="24"/>
          <w:shd w:val="clear" w:color="auto" w:fill="FFFFFF"/>
        </w:rPr>
        <w:t>,</w:t>
      </w:r>
      <w:r w:rsidRPr="00B42ADB">
        <w:rPr>
          <w:rFonts w:asciiTheme="minorHAnsi" w:hAnsiTheme="minorHAnsi"/>
          <w:i/>
          <w:iCs/>
          <w:sz w:val="24"/>
          <w:szCs w:val="24"/>
          <w:shd w:val="clear" w:color="auto" w:fill="FFFFFF"/>
        </w:rPr>
        <w:t> Two Letters </w:t>
      </w:r>
      <w:r w:rsidRPr="00B42ADB">
        <w:rPr>
          <w:rFonts w:asciiTheme="minorHAnsi" w:hAnsiTheme="minorHAnsi"/>
          <w:sz w:val="24"/>
          <w:szCs w:val="24"/>
          <w:shd w:val="clear" w:color="auto" w:fill="FFFFFF"/>
        </w:rPr>
        <w:t>(1866) </w:t>
      </w:r>
    </w:p>
    <w:p w14:paraId="08EB0959" w14:textId="77777777" w:rsidR="00AC4A40" w:rsidRPr="00B42ADB" w:rsidRDefault="00AC4A40" w:rsidP="00AC4A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22-4</w:t>
      </w:r>
      <w:r w:rsidRPr="00B42ADB">
        <w:rPr>
          <w:rFonts w:asciiTheme="minorHAnsi" w:hAnsiTheme="minorHAnsi"/>
          <w:sz w:val="24"/>
          <w:szCs w:val="24"/>
          <w:shd w:val="clear" w:color="auto" w:fill="FFFFFF"/>
        </w:rPr>
        <w:t> Social Evolution: Herbert Spencer, </w:t>
      </w:r>
      <w:r w:rsidRPr="00B42ADB">
        <w:rPr>
          <w:rFonts w:asciiTheme="minorHAnsi" w:hAnsiTheme="minorHAnsi"/>
          <w:i/>
          <w:iCs/>
          <w:sz w:val="24"/>
          <w:szCs w:val="24"/>
          <w:shd w:val="clear" w:color="auto" w:fill="FFFFFF"/>
        </w:rPr>
        <w:t>Progress: Its Law and Cause</w:t>
      </w:r>
      <w:r w:rsidRPr="00B42ADB">
        <w:rPr>
          <w:rFonts w:asciiTheme="minorHAnsi" w:hAnsiTheme="minorHAnsi"/>
          <w:sz w:val="24"/>
          <w:szCs w:val="24"/>
          <w:shd w:val="clear" w:color="auto" w:fill="FFFFFF"/>
        </w:rPr>
        <w:t> (1857) </w:t>
      </w:r>
    </w:p>
    <w:p w14:paraId="3DDEB781" w14:textId="2F87DDC1" w:rsidR="007850DF" w:rsidRPr="00B42ADB" w:rsidRDefault="00AC4A40" w:rsidP="00AC4A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22-5</w:t>
      </w:r>
      <w:r w:rsidRPr="00B42ADB">
        <w:rPr>
          <w:rFonts w:asciiTheme="minorHAnsi" w:hAnsiTheme="minorHAnsi"/>
          <w:sz w:val="24"/>
          <w:szCs w:val="24"/>
          <w:shd w:val="clear" w:color="auto" w:fill="FFFFFF"/>
        </w:rPr>
        <w:t> The Science of Man: Charles Darwin,</w:t>
      </w:r>
      <w:r w:rsidRPr="00B42ADB">
        <w:rPr>
          <w:rFonts w:asciiTheme="minorHAnsi" w:hAnsiTheme="minorHAnsi"/>
          <w:i/>
          <w:iCs/>
          <w:sz w:val="24"/>
          <w:szCs w:val="24"/>
          <w:shd w:val="clear" w:color="auto" w:fill="FFFFFF"/>
        </w:rPr>
        <w:t> The Descent of Man </w:t>
      </w:r>
      <w:r w:rsidRPr="00B42ADB">
        <w:rPr>
          <w:rFonts w:asciiTheme="minorHAnsi" w:hAnsiTheme="minorHAnsi"/>
          <w:sz w:val="24"/>
          <w:szCs w:val="24"/>
          <w:shd w:val="clear" w:color="auto" w:fill="FFFFFF"/>
        </w:rPr>
        <w:t>(1871) </w:t>
      </w:r>
    </w:p>
    <w:p w14:paraId="6CCDE164" w14:textId="61C6C1FF" w:rsidR="00986F3F" w:rsidRPr="00B42ADB" w:rsidRDefault="008707FF">
      <w:pPr>
        <w:rPr>
          <w:rFonts w:asciiTheme="minorHAnsi" w:hAnsiTheme="minorHAnsi"/>
          <w:b/>
          <w:sz w:val="24"/>
          <w:szCs w:val="24"/>
          <w:u w:val="single"/>
        </w:rPr>
      </w:pPr>
      <w:r>
        <w:rPr>
          <w:rFonts w:asciiTheme="minorHAnsi" w:hAnsiTheme="minorHAnsi"/>
          <w:b/>
          <w:sz w:val="24"/>
          <w:szCs w:val="24"/>
          <w:u w:val="single"/>
        </w:rPr>
        <w:t>Wednes</w:t>
      </w:r>
      <w:r w:rsidR="007D69AE" w:rsidRPr="00B42ADB">
        <w:rPr>
          <w:rFonts w:asciiTheme="minorHAnsi" w:hAnsiTheme="minorHAnsi"/>
          <w:b/>
          <w:sz w:val="24"/>
          <w:szCs w:val="24"/>
          <w:u w:val="single"/>
        </w:rPr>
        <w:t xml:space="preserve">day, March </w:t>
      </w:r>
      <w:r>
        <w:rPr>
          <w:rFonts w:asciiTheme="minorHAnsi" w:hAnsiTheme="minorHAnsi"/>
          <w:b/>
          <w:sz w:val="24"/>
          <w:szCs w:val="24"/>
          <w:u w:val="single"/>
        </w:rPr>
        <w:t>22</w:t>
      </w:r>
    </w:p>
    <w:p w14:paraId="214D6888" w14:textId="18D378B8" w:rsidR="009E2FDE" w:rsidRDefault="008707FF" w:rsidP="009E2FDE">
      <w:pPr>
        <w:rPr>
          <w:rFonts w:asciiTheme="minorHAnsi" w:hAnsiTheme="minorHAnsi"/>
          <w:sz w:val="24"/>
          <w:szCs w:val="24"/>
        </w:rPr>
      </w:pPr>
      <w:r>
        <w:rPr>
          <w:rFonts w:asciiTheme="minorHAnsi" w:hAnsiTheme="minorHAnsi"/>
          <w:sz w:val="24"/>
          <w:szCs w:val="24"/>
        </w:rPr>
        <w:t>*</w:t>
      </w:r>
      <w:r w:rsidR="009E2FDE" w:rsidRPr="00B42ADB">
        <w:rPr>
          <w:rFonts w:asciiTheme="minorHAnsi" w:hAnsiTheme="minorHAnsi"/>
          <w:sz w:val="24"/>
          <w:szCs w:val="24"/>
        </w:rPr>
        <w:t xml:space="preserve">Complete “Learning Curve” exercise on Chapter 22 by </w:t>
      </w:r>
      <w:r>
        <w:rPr>
          <w:rFonts w:asciiTheme="minorHAnsi" w:hAnsiTheme="minorHAnsi"/>
          <w:sz w:val="24"/>
          <w:szCs w:val="24"/>
        </w:rPr>
        <w:t>2:5</w:t>
      </w:r>
      <w:r w:rsidR="009E2FDE" w:rsidRPr="00B42ADB">
        <w:rPr>
          <w:rFonts w:asciiTheme="minorHAnsi" w:hAnsiTheme="minorHAnsi"/>
          <w:sz w:val="24"/>
          <w:szCs w:val="24"/>
        </w:rPr>
        <w:t>0 pm</w:t>
      </w:r>
    </w:p>
    <w:p w14:paraId="03CAE704" w14:textId="090EDCBA" w:rsidR="008707FF" w:rsidRDefault="008707FF" w:rsidP="008707FF">
      <w:pPr>
        <w:ind w:left="720" w:hanging="720"/>
        <w:rPr>
          <w:rFonts w:asciiTheme="minorHAnsi" w:hAnsiTheme="minorHAnsi"/>
          <w:sz w:val="24"/>
          <w:szCs w:val="24"/>
        </w:rPr>
      </w:pPr>
      <w:r>
        <w:rPr>
          <w:rFonts w:asciiTheme="minorHAnsi" w:hAnsiTheme="minorHAnsi"/>
          <w:sz w:val="24"/>
          <w:szCs w:val="24"/>
        </w:rPr>
        <w:t>*Comments on one of the above sources must be submitted via Sakai Assignments no later than 2:50 pm on March 22</w:t>
      </w:r>
    </w:p>
    <w:p w14:paraId="3827714D" w14:textId="77777777" w:rsidR="00955437" w:rsidRPr="00B42ADB" w:rsidRDefault="00955437" w:rsidP="00955437">
      <w:pPr>
        <w:rPr>
          <w:rFonts w:asciiTheme="minorHAnsi" w:hAnsiTheme="minorHAnsi"/>
          <w:sz w:val="24"/>
          <w:szCs w:val="24"/>
        </w:rPr>
      </w:pPr>
    </w:p>
    <w:p w14:paraId="20FA60EF" w14:textId="1EE880FF" w:rsidR="00955437" w:rsidRPr="00B42ADB" w:rsidRDefault="008707FF" w:rsidP="00955437">
      <w:pPr>
        <w:rPr>
          <w:rFonts w:asciiTheme="minorHAnsi" w:hAnsiTheme="minorHAnsi"/>
          <w:sz w:val="24"/>
          <w:szCs w:val="24"/>
        </w:rPr>
      </w:pPr>
      <w:r>
        <w:rPr>
          <w:rFonts w:asciiTheme="minorHAnsi" w:hAnsiTheme="minorHAnsi"/>
          <w:b/>
          <w:sz w:val="24"/>
          <w:szCs w:val="24"/>
          <w:u w:val="single"/>
        </w:rPr>
        <w:t>Mon</w:t>
      </w:r>
      <w:r w:rsidR="00955437" w:rsidRPr="00B42ADB">
        <w:rPr>
          <w:rFonts w:asciiTheme="minorHAnsi" w:hAnsiTheme="minorHAnsi"/>
          <w:b/>
          <w:sz w:val="24"/>
          <w:szCs w:val="24"/>
          <w:u w:val="single"/>
        </w:rPr>
        <w:t>day, March 2</w:t>
      </w:r>
      <w:r>
        <w:rPr>
          <w:rFonts w:asciiTheme="minorHAnsi" w:hAnsiTheme="minorHAnsi"/>
          <w:b/>
          <w:sz w:val="24"/>
          <w:szCs w:val="24"/>
          <w:u w:val="single"/>
        </w:rPr>
        <w:t>7</w:t>
      </w:r>
    </w:p>
    <w:p w14:paraId="6EBFEAD1" w14:textId="32230E75" w:rsidR="007850DF" w:rsidRPr="00B42ADB" w:rsidRDefault="007E2394">
      <w:pPr>
        <w:rPr>
          <w:rFonts w:asciiTheme="minorHAnsi" w:hAnsiTheme="minorHAnsi"/>
          <w:sz w:val="24"/>
          <w:szCs w:val="24"/>
        </w:rPr>
      </w:pPr>
      <w:r w:rsidRPr="00B42ADB">
        <w:rPr>
          <w:rFonts w:asciiTheme="minorHAnsi" w:hAnsiTheme="minorHAnsi"/>
          <w:sz w:val="24"/>
          <w:szCs w:val="24"/>
        </w:rPr>
        <w:t>Read Chapter 23</w:t>
      </w:r>
      <w:r w:rsidR="007850DF" w:rsidRPr="00B42ADB">
        <w:rPr>
          <w:rFonts w:asciiTheme="minorHAnsi" w:hAnsiTheme="minorHAnsi"/>
          <w:sz w:val="24"/>
          <w:szCs w:val="24"/>
        </w:rPr>
        <w:t xml:space="preserve">: </w:t>
      </w:r>
      <w:r w:rsidR="00D657CC" w:rsidRPr="00B42ADB">
        <w:rPr>
          <w:rFonts w:asciiTheme="minorHAnsi" w:hAnsiTheme="minorHAnsi"/>
          <w:sz w:val="24"/>
          <w:szCs w:val="24"/>
        </w:rPr>
        <w:t>Empire, Industry, and Everyday Life, 1870-1890</w:t>
      </w:r>
    </w:p>
    <w:p w14:paraId="0A52EF1D" w14:textId="5F39DAFC" w:rsidR="00AC4A40" w:rsidRPr="00B42ADB" w:rsidRDefault="00AC4A40">
      <w:pPr>
        <w:rPr>
          <w:rFonts w:asciiTheme="minorHAnsi" w:hAnsiTheme="minorHAnsi"/>
          <w:sz w:val="24"/>
          <w:szCs w:val="24"/>
        </w:rPr>
      </w:pPr>
      <w:r w:rsidRPr="00B42ADB">
        <w:rPr>
          <w:rFonts w:asciiTheme="minorHAnsi" w:hAnsiTheme="minorHAnsi"/>
          <w:sz w:val="24"/>
          <w:szCs w:val="24"/>
        </w:rPr>
        <w:t>Read in Launch Pad</w:t>
      </w:r>
      <w:r w:rsidR="008707FF">
        <w:rPr>
          <w:rFonts w:asciiTheme="minorHAnsi" w:hAnsiTheme="minorHAnsi"/>
          <w:sz w:val="24"/>
          <w:szCs w:val="24"/>
        </w:rPr>
        <w:t xml:space="preserve"> and be prepared to discuss</w:t>
      </w:r>
      <w:r w:rsidRPr="00B42ADB">
        <w:rPr>
          <w:rFonts w:asciiTheme="minorHAnsi" w:hAnsiTheme="minorHAnsi"/>
          <w:sz w:val="24"/>
          <w:szCs w:val="24"/>
        </w:rPr>
        <w:t>:</w:t>
      </w:r>
    </w:p>
    <w:p w14:paraId="2BE9A0D5" w14:textId="77777777" w:rsidR="00AC4A40" w:rsidRPr="00B42ADB" w:rsidRDefault="00AC4A40" w:rsidP="00AC4A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23-1</w:t>
      </w:r>
      <w:r w:rsidRPr="00B42ADB">
        <w:rPr>
          <w:rFonts w:asciiTheme="minorHAnsi" w:hAnsiTheme="minorHAnsi"/>
          <w:sz w:val="24"/>
          <w:szCs w:val="24"/>
          <w:shd w:val="clear" w:color="auto" w:fill="FFFFFF"/>
        </w:rPr>
        <w:t> Defending Conquest: Jules Ferry,</w:t>
      </w:r>
      <w:r w:rsidRPr="00B42ADB">
        <w:rPr>
          <w:rFonts w:asciiTheme="minorHAnsi" w:hAnsiTheme="minorHAnsi"/>
          <w:i/>
          <w:iCs/>
          <w:sz w:val="24"/>
          <w:szCs w:val="24"/>
          <w:shd w:val="clear" w:color="auto" w:fill="FFFFFF"/>
        </w:rPr>
        <w:t> Speech before the French National Assembly </w:t>
      </w:r>
      <w:r w:rsidRPr="00B42ADB">
        <w:rPr>
          <w:rFonts w:asciiTheme="minorHAnsi" w:hAnsiTheme="minorHAnsi"/>
          <w:sz w:val="24"/>
          <w:szCs w:val="24"/>
          <w:shd w:val="clear" w:color="auto" w:fill="FFFFFF"/>
        </w:rPr>
        <w:t>(1883) </w:t>
      </w:r>
    </w:p>
    <w:p w14:paraId="5322D120" w14:textId="77777777" w:rsidR="00AC4A40" w:rsidRPr="00B42ADB" w:rsidRDefault="00AC4A40" w:rsidP="00AC4A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23-2</w:t>
      </w:r>
      <w:r w:rsidRPr="00B42ADB">
        <w:rPr>
          <w:rFonts w:asciiTheme="minorHAnsi" w:hAnsiTheme="minorHAnsi"/>
          <w:sz w:val="24"/>
          <w:szCs w:val="24"/>
          <w:shd w:val="clear" w:color="auto" w:fill="FFFFFF"/>
        </w:rPr>
        <w:t xml:space="preserve"> Resisting Imperialism: </w:t>
      </w:r>
      <w:proofErr w:type="spellStart"/>
      <w:r w:rsidRPr="00B42ADB">
        <w:rPr>
          <w:rFonts w:asciiTheme="minorHAnsi" w:hAnsiTheme="minorHAnsi"/>
          <w:sz w:val="24"/>
          <w:szCs w:val="24"/>
          <w:shd w:val="clear" w:color="auto" w:fill="FFFFFF"/>
        </w:rPr>
        <w:t>Ndansi</w:t>
      </w:r>
      <w:proofErr w:type="spellEnd"/>
      <w:r w:rsidRPr="00B42ADB">
        <w:rPr>
          <w:rFonts w:asciiTheme="minorHAnsi" w:hAnsiTheme="minorHAnsi"/>
          <w:sz w:val="24"/>
          <w:szCs w:val="24"/>
          <w:shd w:val="clear" w:color="auto" w:fill="FFFFFF"/>
        </w:rPr>
        <w:t xml:space="preserve"> </w:t>
      </w:r>
      <w:proofErr w:type="spellStart"/>
      <w:r w:rsidRPr="00B42ADB">
        <w:rPr>
          <w:rFonts w:asciiTheme="minorHAnsi" w:hAnsiTheme="minorHAnsi"/>
          <w:sz w:val="24"/>
          <w:szCs w:val="24"/>
          <w:shd w:val="clear" w:color="auto" w:fill="FFFFFF"/>
        </w:rPr>
        <w:t>Kumalo</w:t>
      </w:r>
      <w:proofErr w:type="spellEnd"/>
      <w:r w:rsidRPr="00B42ADB">
        <w:rPr>
          <w:rFonts w:asciiTheme="minorHAnsi" w:hAnsiTheme="minorHAnsi"/>
          <w:sz w:val="24"/>
          <w:szCs w:val="24"/>
          <w:shd w:val="clear" w:color="auto" w:fill="FFFFFF"/>
        </w:rPr>
        <w:t>, </w:t>
      </w:r>
      <w:r w:rsidRPr="00B42ADB">
        <w:rPr>
          <w:rFonts w:asciiTheme="minorHAnsi" w:hAnsiTheme="minorHAnsi"/>
          <w:i/>
          <w:iCs/>
          <w:sz w:val="24"/>
          <w:szCs w:val="24"/>
          <w:shd w:val="clear" w:color="auto" w:fill="FFFFFF"/>
        </w:rPr>
        <w:t>His Story</w:t>
      </w:r>
      <w:r w:rsidRPr="00B42ADB">
        <w:rPr>
          <w:rFonts w:asciiTheme="minorHAnsi" w:hAnsiTheme="minorHAnsi"/>
          <w:sz w:val="24"/>
          <w:szCs w:val="24"/>
          <w:shd w:val="clear" w:color="auto" w:fill="FFFFFF"/>
        </w:rPr>
        <w:t> (1890s) </w:t>
      </w:r>
    </w:p>
    <w:p w14:paraId="7AC51896" w14:textId="0973B5DD" w:rsidR="00AC4A40" w:rsidRPr="00B42ADB" w:rsidRDefault="00AC4A40" w:rsidP="00AC4A40">
      <w:pPr>
        <w:ind w:left="720" w:hanging="360"/>
        <w:rPr>
          <w:rFonts w:asciiTheme="minorHAnsi" w:hAnsiTheme="minorHAnsi"/>
          <w:b/>
          <w:bCs/>
          <w:sz w:val="24"/>
          <w:szCs w:val="24"/>
          <w:shd w:val="clear" w:color="auto" w:fill="FFFFFF"/>
        </w:rPr>
      </w:pPr>
      <w:r w:rsidRPr="00B42ADB">
        <w:rPr>
          <w:rFonts w:asciiTheme="minorHAnsi" w:hAnsiTheme="minorHAnsi"/>
          <w:b/>
          <w:bCs/>
          <w:sz w:val="24"/>
          <w:szCs w:val="24"/>
          <w:shd w:val="clear" w:color="auto" w:fill="FFFFFF"/>
        </w:rPr>
        <w:t>Document 23-3</w:t>
      </w:r>
      <w:r w:rsidRPr="00B42ADB">
        <w:rPr>
          <w:rFonts w:asciiTheme="minorHAnsi" w:hAnsiTheme="minorHAnsi"/>
          <w:sz w:val="24"/>
          <w:szCs w:val="24"/>
          <w:shd w:val="clear" w:color="auto" w:fill="FFFFFF"/>
        </w:rPr>
        <w:t> Global Competition: Ernest Edwin Williams,</w:t>
      </w:r>
      <w:r w:rsidRPr="00B42ADB">
        <w:rPr>
          <w:rFonts w:asciiTheme="minorHAnsi" w:hAnsiTheme="minorHAnsi"/>
          <w:i/>
          <w:iCs/>
          <w:sz w:val="24"/>
          <w:szCs w:val="24"/>
          <w:shd w:val="clear" w:color="auto" w:fill="FFFFFF"/>
        </w:rPr>
        <w:t> Made in Germany </w:t>
      </w:r>
      <w:r w:rsidRPr="00B42ADB">
        <w:rPr>
          <w:rFonts w:asciiTheme="minorHAnsi" w:hAnsiTheme="minorHAnsi"/>
          <w:sz w:val="24"/>
          <w:szCs w:val="24"/>
          <w:shd w:val="clear" w:color="auto" w:fill="FFFFFF"/>
        </w:rPr>
        <w:t>(1896) </w:t>
      </w:r>
    </w:p>
    <w:p w14:paraId="2D48FDC0" w14:textId="77777777" w:rsidR="00AC4A40" w:rsidRPr="00B42ADB" w:rsidRDefault="00AC4A40" w:rsidP="00AC4A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23-4</w:t>
      </w:r>
      <w:r w:rsidRPr="00B42ADB">
        <w:rPr>
          <w:rFonts w:asciiTheme="minorHAnsi" w:hAnsiTheme="minorHAnsi"/>
          <w:sz w:val="24"/>
          <w:szCs w:val="24"/>
          <w:shd w:val="clear" w:color="auto" w:fill="FFFFFF"/>
        </w:rPr>
        <w:t xml:space="preserve"> The Advance of Unionism: Margaret </w:t>
      </w:r>
      <w:proofErr w:type="spellStart"/>
      <w:r w:rsidRPr="00B42ADB">
        <w:rPr>
          <w:rFonts w:asciiTheme="minorHAnsi" w:hAnsiTheme="minorHAnsi"/>
          <w:sz w:val="24"/>
          <w:szCs w:val="24"/>
          <w:shd w:val="clear" w:color="auto" w:fill="FFFFFF"/>
        </w:rPr>
        <w:t>Bondfield</w:t>
      </w:r>
      <w:proofErr w:type="spellEnd"/>
      <w:r w:rsidRPr="00B42ADB">
        <w:rPr>
          <w:rFonts w:asciiTheme="minorHAnsi" w:hAnsiTheme="minorHAnsi"/>
          <w:sz w:val="24"/>
          <w:szCs w:val="24"/>
          <w:shd w:val="clear" w:color="auto" w:fill="FFFFFF"/>
        </w:rPr>
        <w:t>,</w:t>
      </w:r>
      <w:r w:rsidRPr="00B42ADB">
        <w:rPr>
          <w:rFonts w:asciiTheme="minorHAnsi" w:hAnsiTheme="minorHAnsi"/>
          <w:i/>
          <w:iCs/>
          <w:sz w:val="24"/>
          <w:szCs w:val="24"/>
          <w:shd w:val="clear" w:color="auto" w:fill="FFFFFF"/>
        </w:rPr>
        <w:t> A Life’s Work </w:t>
      </w:r>
      <w:r w:rsidRPr="00B42ADB">
        <w:rPr>
          <w:rFonts w:asciiTheme="minorHAnsi" w:hAnsiTheme="minorHAnsi"/>
          <w:sz w:val="24"/>
          <w:szCs w:val="24"/>
          <w:shd w:val="clear" w:color="auto" w:fill="FFFFFF"/>
        </w:rPr>
        <w:t>(1948) </w:t>
      </w:r>
    </w:p>
    <w:p w14:paraId="30A22414" w14:textId="5B6C9518" w:rsidR="00AC4A40" w:rsidRPr="00B42ADB" w:rsidRDefault="00AC4A40" w:rsidP="00AC4A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23-5</w:t>
      </w:r>
      <w:r w:rsidRPr="00B42ADB">
        <w:rPr>
          <w:rFonts w:asciiTheme="minorHAnsi" w:hAnsiTheme="minorHAnsi"/>
          <w:sz w:val="24"/>
          <w:szCs w:val="24"/>
          <w:shd w:val="clear" w:color="auto" w:fill="FFFFFF"/>
        </w:rPr>
        <w:t> Artistic Expression: Edgar Degas,</w:t>
      </w:r>
      <w:r w:rsidRPr="00B42ADB">
        <w:rPr>
          <w:rFonts w:asciiTheme="minorHAnsi" w:hAnsiTheme="minorHAnsi"/>
          <w:i/>
          <w:iCs/>
          <w:sz w:val="24"/>
          <w:szCs w:val="24"/>
          <w:shd w:val="clear" w:color="auto" w:fill="FFFFFF"/>
        </w:rPr>
        <w:t> Notebooks </w:t>
      </w:r>
      <w:r w:rsidRPr="00B42ADB">
        <w:rPr>
          <w:rFonts w:asciiTheme="minorHAnsi" w:hAnsiTheme="minorHAnsi"/>
          <w:sz w:val="24"/>
          <w:szCs w:val="24"/>
          <w:shd w:val="clear" w:color="auto" w:fill="FFFFFF"/>
        </w:rPr>
        <w:t>(1863–1884) </w:t>
      </w:r>
    </w:p>
    <w:p w14:paraId="1001BEC2" w14:textId="22D9DBBB" w:rsidR="00986F3F" w:rsidRPr="00B42ADB" w:rsidRDefault="008707FF">
      <w:pPr>
        <w:rPr>
          <w:rFonts w:asciiTheme="minorHAnsi" w:hAnsiTheme="minorHAnsi"/>
          <w:b/>
          <w:sz w:val="24"/>
          <w:szCs w:val="24"/>
          <w:u w:val="single"/>
        </w:rPr>
      </w:pPr>
      <w:r>
        <w:rPr>
          <w:rFonts w:asciiTheme="minorHAnsi" w:hAnsiTheme="minorHAnsi"/>
          <w:b/>
          <w:sz w:val="24"/>
          <w:szCs w:val="24"/>
          <w:u w:val="single"/>
        </w:rPr>
        <w:t>Wedn</w:t>
      </w:r>
      <w:r w:rsidR="00955437" w:rsidRPr="00B42ADB">
        <w:rPr>
          <w:rFonts w:asciiTheme="minorHAnsi" w:hAnsiTheme="minorHAnsi"/>
          <w:b/>
          <w:sz w:val="24"/>
          <w:szCs w:val="24"/>
          <w:u w:val="single"/>
        </w:rPr>
        <w:t>esday, March 29</w:t>
      </w:r>
    </w:p>
    <w:p w14:paraId="3C7DFC2B" w14:textId="3EA545A4" w:rsidR="009E2FDE" w:rsidRDefault="008707FF" w:rsidP="009E2FDE">
      <w:pPr>
        <w:rPr>
          <w:rFonts w:asciiTheme="minorHAnsi" w:hAnsiTheme="minorHAnsi"/>
          <w:sz w:val="24"/>
          <w:szCs w:val="24"/>
        </w:rPr>
      </w:pPr>
      <w:r>
        <w:rPr>
          <w:rFonts w:asciiTheme="minorHAnsi" w:hAnsiTheme="minorHAnsi"/>
          <w:sz w:val="24"/>
          <w:szCs w:val="24"/>
        </w:rPr>
        <w:t>*</w:t>
      </w:r>
      <w:r w:rsidR="009E2FDE" w:rsidRPr="00B42ADB">
        <w:rPr>
          <w:rFonts w:asciiTheme="minorHAnsi" w:hAnsiTheme="minorHAnsi"/>
          <w:sz w:val="24"/>
          <w:szCs w:val="24"/>
        </w:rPr>
        <w:t>Complete “Learning Cu</w:t>
      </w:r>
      <w:r w:rsidR="00542E77">
        <w:rPr>
          <w:rFonts w:asciiTheme="minorHAnsi" w:hAnsiTheme="minorHAnsi"/>
          <w:sz w:val="24"/>
          <w:szCs w:val="24"/>
        </w:rPr>
        <w:t>rve” exercise on Chapter 23 by 2:5</w:t>
      </w:r>
      <w:r w:rsidR="009E2FDE" w:rsidRPr="00B42ADB">
        <w:rPr>
          <w:rFonts w:asciiTheme="minorHAnsi" w:hAnsiTheme="minorHAnsi"/>
          <w:sz w:val="24"/>
          <w:szCs w:val="24"/>
        </w:rPr>
        <w:t>0 pm</w:t>
      </w:r>
    </w:p>
    <w:p w14:paraId="656D6BE8" w14:textId="5206A2E4" w:rsidR="00542E77" w:rsidRPr="00B42ADB" w:rsidRDefault="00542E77" w:rsidP="00542E77">
      <w:pPr>
        <w:ind w:left="720" w:hanging="720"/>
        <w:rPr>
          <w:rFonts w:asciiTheme="minorHAnsi" w:hAnsiTheme="minorHAnsi"/>
          <w:sz w:val="24"/>
          <w:szCs w:val="24"/>
        </w:rPr>
      </w:pPr>
      <w:r>
        <w:rPr>
          <w:rFonts w:asciiTheme="minorHAnsi" w:hAnsiTheme="minorHAnsi"/>
          <w:sz w:val="24"/>
          <w:szCs w:val="24"/>
        </w:rPr>
        <w:t>*Comments on one of the above sources must be submitted via Sakai Assignments no later than 2:50 pm on March 29</w:t>
      </w:r>
    </w:p>
    <w:p w14:paraId="1BA45566" w14:textId="77777777" w:rsidR="007850DF" w:rsidRPr="00B42ADB" w:rsidRDefault="007850DF">
      <w:pPr>
        <w:rPr>
          <w:rFonts w:asciiTheme="minorHAnsi" w:hAnsiTheme="minorHAnsi"/>
          <w:sz w:val="24"/>
          <w:szCs w:val="24"/>
        </w:rPr>
      </w:pPr>
    </w:p>
    <w:p w14:paraId="2FF9D460" w14:textId="1F88D536" w:rsidR="007850DF" w:rsidRPr="00B42ADB" w:rsidRDefault="009F3ACC">
      <w:pPr>
        <w:rPr>
          <w:rFonts w:asciiTheme="minorHAnsi" w:hAnsiTheme="minorHAnsi"/>
          <w:b/>
          <w:sz w:val="24"/>
          <w:szCs w:val="24"/>
          <w:u w:val="single"/>
        </w:rPr>
      </w:pPr>
      <w:r>
        <w:rPr>
          <w:rFonts w:asciiTheme="minorHAnsi" w:hAnsiTheme="minorHAnsi"/>
          <w:b/>
          <w:sz w:val="24"/>
          <w:szCs w:val="24"/>
          <w:u w:val="single"/>
        </w:rPr>
        <w:t>Mon</w:t>
      </w:r>
      <w:r w:rsidR="00955437" w:rsidRPr="00B42ADB">
        <w:rPr>
          <w:rFonts w:asciiTheme="minorHAnsi" w:hAnsiTheme="minorHAnsi"/>
          <w:b/>
          <w:sz w:val="24"/>
          <w:szCs w:val="24"/>
          <w:u w:val="single"/>
        </w:rPr>
        <w:t xml:space="preserve">day, </w:t>
      </w:r>
      <w:r>
        <w:rPr>
          <w:rFonts w:asciiTheme="minorHAnsi" w:hAnsiTheme="minorHAnsi"/>
          <w:b/>
          <w:sz w:val="24"/>
          <w:szCs w:val="24"/>
          <w:u w:val="single"/>
        </w:rPr>
        <w:t>April 3</w:t>
      </w:r>
    </w:p>
    <w:p w14:paraId="43FA482F" w14:textId="1159F7A2" w:rsidR="007850DF" w:rsidRPr="00B42ADB" w:rsidRDefault="007850DF">
      <w:pPr>
        <w:rPr>
          <w:rFonts w:asciiTheme="minorHAnsi" w:hAnsiTheme="minorHAnsi"/>
          <w:sz w:val="24"/>
          <w:szCs w:val="24"/>
        </w:rPr>
      </w:pPr>
      <w:r w:rsidRPr="00B42ADB">
        <w:rPr>
          <w:rFonts w:asciiTheme="minorHAnsi" w:hAnsiTheme="minorHAnsi"/>
          <w:sz w:val="24"/>
          <w:szCs w:val="24"/>
        </w:rPr>
        <w:t xml:space="preserve">Read </w:t>
      </w:r>
      <w:r w:rsidR="007E2394" w:rsidRPr="00B42ADB">
        <w:rPr>
          <w:rFonts w:asciiTheme="minorHAnsi" w:hAnsiTheme="minorHAnsi"/>
          <w:sz w:val="24"/>
          <w:szCs w:val="24"/>
        </w:rPr>
        <w:t xml:space="preserve">Chapter 24: </w:t>
      </w:r>
      <w:r w:rsidR="00D657CC" w:rsidRPr="00B42ADB">
        <w:rPr>
          <w:rFonts w:asciiTheme="minorHAnsi" w:hAnsiTheme="minorHAnsi"/>
          <w:sz w:val="24"/>
          <w:szCs w:val="24"/>
        </w:rPr>
        <w:t>Modernity and the Road to War, 1890-1914</w:t>
      </w:r>
    </w:p>
    <w:p w14:paraId="1D4FB0CA" w14:textId="5F682FF3" w:rsidR="00130713" w:rsidRPr="00B42ADB" w:rsidRDefault="00130713">
      <w:pPr>
        <w:rPr>
          <w:rFonts w:asciiTheme="minorHAnsi" w:hAnsiTheme="minorHAnsi"/>
          <w:sz w:val="24"/>
          <w:szCs w:val="24"/>
        </w:rPr>
      </w:pPr>
      <w:r w:rsidRPr="00B42ADB">
        <w:rPr>
          <w:rFonts w:asciiTheme="minorHAnsi" w:hAnsiTheme="minorHAnsi"/>
          <w:sz w:val="24"/>
          <w:szCs w:val="24"/>
        </w:rPr>
        <w:t>Read in Launch Pad</w:t>
      </w:r>
      <w:r w:rsidR="009F3ACC">
        <w:rPr>
          <w:rFonts w:asciiTheme="minorHAnsi" w:hAnsiTheme="minorHAnsi"/>
          <w:sz w:val="24"/>
          <w:szCs w:val="24"/>
        </w:rPr>
        <w:t xml:space="preserve"> and be prepared to discuss</w:t>
      </w:r>
      <w:r w:rsidRPr="00B42ADB">
        <w:rPr>
          <w:rFonts w:asciiTheme="minorHAnsi" w:hAnsiTheme="minorHAnsi"/>
          <w:sz w:val="24"/>
          <w:szCs w:val="24"/>
        </w:rPr>
        <w:t>:</w:t>
      </w:r>
    </w:p>
    <w:p w14:paraId="508A254C" w14:textId="77777777" w:rsidR="00130713" w:rsidRPr="00B42ADB" w:rsidRDefault="00130713" w:rsidP="00130713">
      <w:pPr>
        <w:ind w:left="720" w:hanging="360"/>
        <w:rPr>
          <w:rFonts w:asciiTheme="minorHAnsi" w:hAnsiTheme="minorHAnsi"/>
          <w:sz w:val="24"/>
          <w:szCs w:val="24"/>
        </w:rPr>
      </w:pPr>
      <w:r w:rsidRPr="00B42ADB">
        <w:rPr>
          <w:rFonts w:asciiTheme="minorHAnsi" w:hAnsiTheme="minorHAnsi"/>
          <w:b/>
          <w:sz w:val="24"/>
          <w:szCs w:val="24"/>
          <w:shd w:val="clear" w:color="auto" w:fill="FFFFFF"/>
        </w:rPr>
        <w:t>Document 24-1</w:t>
      </w:r>
      <w:r w:rsidRPr="00B42ADB">
        <w:rPr>
          <w:rFonts w:asciiTheme="minorHAnsi" w:hAnsiTheme="minorHAnsi"/>
          <w:sz w:val="24"/>
          <w:szCs w:val="24"/>
          <w:shd w:val="clear" w:color="auto" w:fill="FFFFFF"/>
        </w:rPr>
        <w:t xml:space="preserve"> The Idealized Family: Eugenics Education Society of London, </w:t>
      </w:r>
      <w:r w:rsidRPr="00B42ADB">
        <w:rPr>
          <w:rFonts w:asciiTheme="minorHAnsi" w:hAnsiTheme="minorHAnsi"/>
          <w:i/>
          <w:iCs/>
          <w:sz w:val="24"/>
          <w:szCs w:val="24"/>
          <w:shd w:val="clear" w:color="auto" w:fill="FFFFFF"/>
        </w:rPr>
        <w:t>Eugenics for Citizens: Aim of Eugenics</w:t>
      </w:r>
      <w:r w:rsidRPr="00B42ADB">
        <w:rPr>
          <w:rFonts w:asciiTheme="minorHAnsi" w:hAnsiTheme="minorHAnsi"/>
          <w:sz w:val="24"/>
          <w:szCs w:val="24"/>
          <w:shd w:val="clear" w:color="auto" w:fill="FFFFFF"/>
        </w:rPr>
        <w:t> (c. 1907)</w:t>
      </w:r>
    </w:p>
    <w:p w14:paraId="79EC346D" w14:textId="77777777" w:rsidR="00130713" w:rsidRPr="00B42ADB" w:rsidRDefault="00130713" w:rsidP="00130713">
      <w:pPr>
        <w:ind w:left="720" w:hanging="360"/>
        <w:rPr>
          <w:rFonts w:asciiTheme="minorHAnsi" w:hAnsiTheme="minorHAnsi"/>
          <w:sz w:val="24"/>
          <w:szCs w:val="24"/>
        </w:rPr>
      </w:pPr>
      <w:r w:rsidRPr="00B42ADB">
        <w:rPr>
          <w:rFonts w:asciiTheme="minorHAnsi" w:hAnsiTheme="minorHAnsi"/>
          <w:b/>
          <w:sz w:val="24"/>
          <w:szCs w:val="24"/>
          <w:shd w:val="clear" w:color="auto" w:fill="FFFFFF"/>
        </w:rPr>
        <w:t xml:space="preserve">Document 24-2 </w:t>
      </w:r>
      <w:r w:rsidRPr="00B42ADB">
        <w:rPr>
          <w:rFonts w:asciiTheme="minorHAnsi" w:hAnsiTheme="minorHAnsi"/>
          <w:sz w:val="24"/>
          <w:szCs w:val="24"/>
          <w:shd w:val="clear" w:color="auto" w:fill="FFFFFF"/>
        </w:rPr>
        <w:t>Tapping the Human Psyche: Sigmund Freud, </w:t>
      </w:r>
      <w:r w:rsidRPr="00B42ADB">
        <w:rPr>
          <w:rFonts w:asciiTheme="minorHAnsi" w:hAnsiTheme="minorHAnsi"/>
          <w:i/>
          <w:iCs/>
          <w:sz w:val="24"/>
          <w:szCs w:val="24"/>
          <w:shd w:val="clear" w:color="auto" w:fill="FFFFFF"/>
        </w:rPr>
        <w:t>The Interpretation of Dreams</w:t>
      </w:r>
      <w:r w:rsidRPr="00B42ADB">
        <w:rPr>
          <w:rFonts w:asciiTheme="minorHAnsi" w:hAnsiTheme="minorHAnsi"/>
          <w:sz w:val="24"/>
          <w:szCs w:val="24"/>
          <w:shd w:val="clear" w:color="auto" w:fill="FFFFFF"/>
        </w:rPr>
        <w:t> (1900)</w:t>
      </w:r>
    </w:p>
    <w:p w14:paraId="6947834C" w14:textId="69175E96" w:rsidR="00130713" w:rsidRPr="00B42ADB" w:rsidRDefault="00130713" w:rsidP="00130713">
      <w:pPr>
        <w:ind w:left="720" w:hanging="360"/>
        <w:rPr>
          <w:rFonts w:asciiTheme="minorHAnsi" w:hAnsiTheme="minorHAnsi"/>
          <w:sz w:val="24"/>
          <w:szCs w:val="24"/>
        </w:rPr>
      </w:pPr>
      <w:r w:rsidRPr="00B42ADB">
        <w:rPr>
          <w:rFonts w:asciiTheme="minorHAnsi" w:hAnsiTheme="minorHAnsi"/>
          <w:b/>
          <w:sz w:val="24"/>
          <w:szCs w:val="24"/>
          <w:shd w:val="clear" w:color="auto" w:fill="FFFFFF"/>
        </w:rPr>
        <w:t xml:space="preserve">Document 24-3 </w:t>
      </w:r>
      <w:r w:rsidRPr="00B42ADB">
        <w:rPr>
          <w:rFonts w:asciiTheme="minorHAnsi" w:hAnsiTheme="minorHAnsi"/>
          <w:sz w:val="24"/>
          <w:szCs w:val="24"/>
          <w:shd w:val="clear" w:color="auto" w:fill="FFFFFF"/>
        </w:rPr>
        <w:t xml:space="preserve">The Dreyfus Affair: </w:t>
      </w:r>
      <w:proofErr w:type="spellStart"/>
      <w:r w:rsidRPr="00B42ADB">
        <w:rPr>
          <w:rFonts w:asciiTheme="minorHAnsi" w:hAnsiTheme="minorHAnsi"/>
          <w:sz w:val="24"/>
          <w:szCs w:val="24"/>
          <w:shd w:val="clear" w:color="auto" w:fill="FFFFFF"/>
        </w:rPr>
        <w:t>Émile</w:t>
      </w:r>
      <w:proofErr w:type="spellEnd"/>
      <w:r w:rsidRPr="00B42ADB">
        <w:rPr>
          <w:rFonts w:asciiTheme="minorHAnsi" w:hAnsiTheme="minorHAnsi"/>
          <w:sz w:val="24"/>
          <w:szCs w:val="24"/>
          <w:shd w:val="clear" w:color="auto" w:fill="FFFFFF"/>
        </w:rPr>
        <w:t xml:space="preserve"> Zola, </w:t>
      </w:r>
      <w:r w:rsidR="008C293D" w:rsidRPr="00B42ADB">
        <w:rPr>
          <w:rFonts w:asciiTheme="minorHAnsi" w:hAnsiTheme="minorHAnsi"/>
          <w:i/>
          <w:iCs/>
          <w:sz w:val="24"/>
          <w:szCs w:val="24"/>
          <w:shd w:val="clear" w:color="auto" w:fill="FFFFFF"/>
        </w:rPr>
        <w:t>“</w:t>
      </w:r>
      <w:proofErr w:type="spellStart"/>
      <w:r w:rsidR="008C293D" w:rsidRPr="00B42ADB">
        <w:rPr>
          <w:rFonts w:asciiTheme="minorHAnsi" w:hAnsiTheme="minorHAnsi"/>
          <w:i/>
          <w:iCs/>
          <w:sz w:val="24"/>
          <w:szCs w:val="24"/>
          <w:shd w:val="clear" w:color="auto" w:fill="FFFFFF"/>
        </w:rPr>
        <w:t>J’</w:t>
      </w:r>
      <w:r w:rsidRPr="00B42ADB">
        <w:rPr>
          <w:rFonts w:asciiTheme="minorHAnsi" w:hAnsiTheme="minorHAnsi"/>
          <w:i/>
          <w:iCs/>
          <w:sz w:val="24"/>
          <w:szCs w:val="24"/>
          <w:shd w:val="clear" w:color="auto" w:fill="FFFFFF"/>
        </w:rPr>
        <w:t>accuse</w:t>
      </w:r>
      <w:proofErr w:type="spellEnd"/>
      <w:r w:rsidRPr="00B42ADB">
        <w:rPr>
          <w:rFonts w:asciiTheme="minorHAnsi" w:hAnsiTheme="minorHAnsi"/>
          <w:i/>
          <w:iCs/>
          <w:sz w:val="24"/>
          <w:szCs w:val="24"/>
          <w:shd w:val="clear" w:color="auto" w:fill="FFFFFF"/>
        </w:rPr>
        <w:t>!”</w:t>
      </w:r>
      <w:r w:rsidRPr="00B42ADB">
        <w:rPr>
          <w:rFonts w:asciiTheme="minorHAnsi" w:hAnsiTheme="minorHAnsi"/>
          <w:sz w:val="24"/>
          <w:szCs w:val="24"/>
          <w:shd w:val="clear" w:color="auto" w:fill="FFFFFF"/>
        </w:rPr>
        <w:t> (January 13, 1898)</w:t>
      </w:r>
    </w:p>
    <w:p w14:paraId="114716FA" w14:textId="77777777" w:rsidR="00130713" w:rsidRPr="00B42ADB" w:rsidRDefault="00130713" w:rsidP="00130713">
      <w:pPr>
        <w:ind w:left="720" w:hanging="360"/>
        <w:rPr>
          <w:rFonts w:asciiTheme="minorHAnsi" w:hAnsiTheme="minorHAnsi"/>
          <w:sz w:val="24"/>
          <w:szCs w:val="24"/>
        </w:rPr>
      </w:pPr>
      <w:r w:rsidRPr="00B42ADB">
        <w:rPr>
          <w:rFonts w:asciiTheme="minorHAnsi" w:hAnsiTheme="minorHAnsi"/>
          <w:b/>
          <w:sz w:val="24"/>
          <w:szCs w:val="24"/>
          <w:shd w:val="clear" w:color="auto" w:fill="FFFFFF"/>
        </w:rPr>
        <w:t xml:space="preserve">Document 24-4 </w:t>
      </w:r>
      <w:r w:rsidRPr="00B42ADB">
        <w:rPr>
          <w:rFonts w:asciiTheme="minorHAnsi" w:hAnsiTheme="minorHAnsi"/>
          <w:sz w:val="24"/>
          <w:szCs w:val="24"/>
          <w:shd w:val="clear" w:color="auto" w:fill="FFFFFF"/>
        </w:rPr>
        <w:t>Militant Suffrage: Emmeline Pankhurst, </w:t>
      </w:r>
      <w:r w:rsidRPr="00B42ADB">
        <w:rPr>
          <w:rFonts w:asciiTheme="minorHAnsi" w:hAnsiTheme="minorHAnsi"/>
          <w:i/>
          <w:iCs/>
          <w:sz w:val="24"/>
          <w:szCs w:val="24"/>
          <w:shd w:val="clear" w:color="auto" w:fill="FFFFFF"/>
        </w:rPr>
        <w:t>Speech from the Dock</w:t>
      </w:r>
      <w:r w:rsidRPr="00B42ADB">
        <w:rPr>
          <w:rFonts w:asciiTheme="minorHAnsi" w:hAnsiTheme="minorHAnsi"/>
          <w:sz w:val="24"/>
          <w:szCs w:val="24"/>
          <w:shd w:val="clear" w:color="auto" w:fill="FFFFFF"/>
        </w:rPr>
        <w:t> (1908)</w:t>
      </w:r>
    </w:p>
    <w:p w14:paraId="47435883" w14:textId="1D744705" w:rsidR="00130713" w:rsidRPr="00B42ADB" w:rsidRDefault="00130713" w:rsidP="00130713">
      <w:pPr>
        <w:ind w:left="720" w:hanging="360"/>
        <w:rPr>
          <w:rFonts w:asciiTheme="minorHAnsi" w:hAnsiTheme="minorHAnsi"/>
          <w:sz w:val="24"/>
          <w:szCs w:val="24"/>
        </w:rPr>
      </w:pPr>
      <w:r w:rsidRPr="00B42ADB">
        <w:rPr>
          <w:rFonts w:asciiTheme="minorHAnsi" w:hAnsiTheme="minorHAnsi"/>
          <w:b/>
          <w:sz w:val="24"/>
          <w:szCs w:val="24"/>
          <w:shd w:val="clear" w:color="auto" w:fill="FFFFFF"/>
        </w:rPr>
        <w:t xml:space="preserve">Document 24-5 </w:t>
      </w:r>
      <w:r w:rsidRPr="00B42ADB">
        <w:rPr>
          <w:rFonts w:asciiTheme="minorHAnsi" w:hAnsiTheme="minorHAnsi"/>
          <w:sz w:val="24"/>
          <w:szCs w:val="24"/>
          <w:shd w:val="clear" w:color="auto" w:fill="FFFFFF"/>
        </w:rPr>
        <w:t>Imperialism and Anti-Imperialism: Rudyard Kipling, </w:t>
      </w:r>
      <w:r w:rsidR="008C293D" w:rsidRPr="00B42ADB">
        <w:rPr>
          <w:rFonts w:asciiTheme="minorHAnsi" w:hAnsiTheme="minorHAnsi"/>
          <w:i/>
          <w:iCs/>
          <w:sz w:val="24"/>
          <w:szCs w:val="24"/>
          <w:shd w:val="clear" w:color="auto" w:fill="FFFFFF"/>
        </w:rPr>
        <w:t>The White Man’</w:t>
      </w:r>
      <w:r w:rsidRPr="00B42ADB">
        <w:rPr>
          <w:rFonts w:asciiTheme="minorHAnsi" w:hAnsiTheme="minorHAnsi"/>
          <w:i/>
          <w:iCs/>
          <w:sz w:val="24"/>
          <w:szCs w:val="24"/>
          <w:shd w:val="clear" w:color="auto" w:fill="FFFFFF"/>
        </w:rPr>
        <w:t>s Burden and Editorial from the San Francisco Call</w:t>
      </w:r>
      <w:r w:rsidR="008C293D" w:rsidRPr="00B42ADB">
        <w:rPr>
          <w:rFonts w:asciiTheme="minorHAnsi" w:hAnsiTheme="minorHAnsi"/>
          <w:i/>
          <w:iCs/>
          <w:sz w:val="24"/>
          <w:szCs w:val="24"/>
          <w:shd w:val="clear" w:color="auto" w:fill="FFFFFF"/>
        </w:rPr>
        <w:t xml:space="preserve"> </w:t>
      </w:r>
      <w:r w:rsidRPr="00B42ADB">
        <w:rPr>
          <w:rFonts w:asciiTheme="minorHAnsi" w:hAnsiTheme="minorHAnsi"/>
          <w:sz w:val="24"/>
          <w:szCs w:val="24"/>
          <w:shd w:val="clear" w:color="auto" w:fill="FFFFFF"/>
        </w:rPr>
        <w:t>(1899)</w:t>
      </w:r>
    </w:p>
    <w:p w14:paraId="153DF620" w14:textId="4C2A2204" w:rsidR="00130713" w:rsidRPr="00B42ADB" w:rsidRDefault="00130713" w:rsidP="00130713">
      <w:pPr>
        <w:ind w:left="720" w:hanging="360"/>
        <w:rPr>
          <w:rFonts w:asciiTheme="minorHAnsi" w:hAnsiTheme="minorHAnsi"/>
          <w:sz w:val="24"/>
          <w:szCs w:val="24"/>
        </w:rPr>
      </w:pPr>
      <w:r w:rsidRPr="00B42ADB">
        <w:rPr>
          <w:rFonts w:asciiTheme="minorHAnsi" w:hAnsiTheme="minorHAnsi"/>
          <w:b/>
          <w:sz w:val="24"/>
          <w:szCs w:val="24"/>
          <w:shd w:val="clear" w:color="auto" w:fill="FFFFFF"/>
        </w:rPr>
        <w:t xml:space="preserve">Document 24-6 </w:t>
      </w:r>
      <w:r w:rsidRPr="00B42ADB">
        <w:rPr>
          <w:rFonts w:asciiTheme="minorHAnsi" w:hAnsiTheme="minorHAnsi"/>
          <w:sz w:val="24"/>
          <w:szCs w:val="24"/>
          <w:shd w:val="clear" w:color="auto" w:fill="FFFFFF"/>
        </w:rPr>
        <w:t>Exalting War: Heinrich von Treitschke, </w:t>
      </w:r>
      <w:r w:rsidRPr="00B42ADB">
        <w:rPr>
          <w:rFonts w:asciiTheme="minorHAnsi" w:hAnsiTheme="minorHAnsi"/>
          <w:i/>
          <w:iCs/>
          <w:sz w:val="24"/>
          <w:szCs w:val="24"/>
          <w:shd w:val="clear" w:color="auto" w:fill="FFFFFF"/>
        </w:rPr>
        <w:t>Place of Warfare in the State</w:t>
      </w:r>
      <w:r w:rsidRPr="00B42ADB">
        <w:rPr>
          <w:rFonts w:asciiTheme="minorHAnsi" w:hAnsiTheme="minorHAnsi"/>
          <w:sz w:val="24"/>
          <w:szCs w:val="24"/>
          <w:shd w:val="clear" w:color="auto" w:fill="FFFFFF"/>
        </w:rPr>
        <w:t xml:space="preserve"> (1897-1898) and Henri </w:t>
      </w:r>
      <w:proofErr w:type="spellStart"/>
      <w:r w:rsidRPr="00B42ADB">
        <w:rPr>
          <w:rFonts w:asciiTheme="minorHAnsi" w:hAnsiTheme="minorHAnsi"/>
          <w:sz w:val="24"/>
          <w:szCs w:val="24"/>
          <w:shd w:val="clear" w:color="auto" w:fill="FFFFFF"/>
        </w:rPr>
        <w:t>Massis</w:t>
      </w:r>
      <w:proofErr w:type="spellEnd"/>
      <w:r w:rsidRPr="00B42ADB">
        <w:rPr>
          <w:rFonts w:asciiTheme="minorHAnsi" w:hAnsiTheme="minorHAnsi"/>
          <w:sz w:val="24"/>
          <w:szCs w:val="24"/>
          <w:shd w:val="clear" w:color="auto" w:fill="FFFFFF"/>
        </w:rPr>
        <w:t xml:space="preserve"> and Alfred de Tarde, </w:t>
      </w:r>
      <w:r w:rsidRPr="00B42ADB">
        <w:rPr>
          <w:rFonts w:asciiTheme="minorHAnsi" w:hAnsiTheme="minorHAnsi"/>
          <w:i/>
          <w:iCs/>
          <w:sz w:val="24"/>
          <w:szCs w:val="24"/>
          <w:shd w:val="clear" w:color="auto" w:fill="FFFFFF"/>
        </w:rPr>
        <w:t>The Young People of Today</w:t>
      </w:r>
      <w:r w:rsidRPr="00B42ADB">
        <w:rPr>
          <w:rFonts w:asciiTheme="minorHAnsi" w:hAnsiTheme="minorHAnsi"/>
          <w:sz w:val="24"/>
          <w:szCs w:val="24"/>
          <w:shd w:val="clear" w:color="auto" w:fill="FFFFFF"/>
        </w:rPr>
        <w:t> (1912)</w:t>
      </w:r>
    </w:p>
    <w:p w14:paraId="437DCCA1" w14:textId="343F310D" w:rsidR="00955437" w:rsidRPr="00B42ADB" w:rsidRDefault="009F3ACC">
      <w:pPr>
        <w:rPr>
          <w:rFonts w:asciiTheme="minorHAnsi" w:hAnsiTheme="minorHAnsi"/>
          <w:sz w:val="24"/>
          <w:szCs w:val="24"/>
        </w:rPr>
      </w:pPr>
      <w:r>
        <w:rPr>
          <w:rFonts w:asciiTheme="minorHAnsi" w:hAnsiTheme="minorHAnsi"/>
          <w:b/>
          <w:sz w:val="24"/>
          <w:szCs w:val="24"/>
          <w:u w:val="single"/>
        </w:rPr>
        <w:lastRenderedPageBreak/>
        <w:t>Wedn</w:t>
      </w:r>
      <w:r w:rsidR="00955437" w:rsidRPr="00B42ADB">
        <w:rPr>
          <w:rFonts w:asciiTheme="minorHAnsi" w:hAnsiTheme="minorHAnsi"/>
          <w:b/>
          <w:sz w:val="24"/>
          <w:szCs w:val="24"/>
          <w:u w:val="single"/>
        </w:rPr>
        <w:t>esday, April 5</w:t>
      </w:r>
    </w:p>
    <w:p w14:paraId="46A6659B" w14:textId="106AB4F5" w:rsidR="009E2FDE" w:rsidRDefault="009F3ACC" w:rsidP="009E2FDE">
      <w:pPr>
        <w:rPr>
          <w:rFonts w:asciiTheme="minorHAnsi" w:hAnsiTheme="minorHAnsi"/>
          <w:sz w:val="24"/>
          <w:szCs w:val="24"/>
        </w:rPr>
      </w:pPr>
      <w:r>
        <w:rPr>
          <w:rFonts w:asciiTheme="minorHAnsi" w:hAnsiTheme="minorHAnsi"/>
          <w:sz w:val="24"/>
          <w:szCs w:val="24"/>
        </w:rPr>
        <w:t>*</w:t>
      </w:r>
      <w:r w:rsidR="009E2FDE" w:rsidRPr="00B42ADB">
        <w:rPr>
          <w:rFonts w:asciiTheme="minorHAnsi" w:hAnsiTheme="minorHAnsi"/>
          <w:sz w:val="24"/>
          <w:szCs w:val="24"/>
        </w:rPr>
        <w:t>Complete “Learni</w:t>
      </w:r>
      <w:r w:rsidR="00930095" w:rsidRPr="00B42ADB">
        <w:rPr>
          <w:rFonts w:asciiTheme="minorHAnsi" w:hAnsiTheme="minorHAnsi"/>
          <w:sz w:val="24"/>
          <w:szCs w:val="24"/>
        </w:rPr>
        <w:t>ng Curve” exercise on Chapter 24</w:t>
      </w:r>
      <w:r w:rsidR="009E2FDE" w:rsidRPr="00B42ADB">
        <w:rPr>
          <w:rFonts w:asciiTheme="minorHAnsi" w:hAnsiTheme="minorHAnsi"/>
          <w:sz w:val="24"/>
          <w:szCs w:val="24"/>
        </w:rPr>
        <w:t xml:space="preserve"> by </w:t>
      </w:r>
      <w:r>
        <w:rPr>
          <w:rFonts w:asciiTheme="minorHAnsi" w:hAnsiTheme="minorHAnsi"/>
          <w:sz w:val="24"/>
          <w:szCs w:val="24"/>
        </w:rPr>
        <w:t>2:50</w:t>
      </w:r>
      <w:r w:rsidR="009E2FDE" w:rsidRPr="00B42ADB">
        <w:rPr>
          <w:rFonts w:asciiTheme="minorHAnsi" w:hAnsiTheme="minorHAnsi"/>
          <w:sz w:val="24"/>
          <w:szCs w:val="24"/>
        </w:rPr>
        <w:t xml:space="preserve"> pm</w:t>
      </w:r>
    </w:p>
    <w:p w14:paraId="68ACD299" w14:textId="0BA39728" w:rsidR="009F3ACC" w:rsidRPr="00B42ADB" w:rsidRDefault="009F3ACC" w:rsidP="009F3ACC">
      <w:pPr>
        <w:ind w:left="720" w:hanging="720"/>
        <w:rPr>
          <w:rFonts w:asciiTheme="minorHAnsi" w:hAnsiTheme="minorHAnsi"/>
          <w:sz w:val="24"/>
          <w:szCs w:val="24"/>
        </w:rPr>
      </w:pPr>
      <w:r>
        <w:rPr>
          <w:rFonts w:asciiTheme="minorHAnsi" w:hAnsiTheme="minorHAnsi"/>
          <w:sz w:val="24"/>
          <w:szCs w:val="24"/>
        </w:rPr>
        <w:t>*Comments on one of the above sources must be submitted via Sakai Assignments no later than 2:50 pm on April 5</w:t>
      </w:r>
    </w:p>
    <w:p w14:paraId="61265A40" w14:textId="77777777" w:rsidR="007850DF" w:rsidRPr="00B42ADB" w:rsidRDefault="007850DF">
      <w:pPr>
        <w:rPr>
          <w:rFonts w:asciiTheme="minorHAnsi" w:hAnsiTheme="minorHAnsi"/>
          <w:sz w:val="24"/>
          <w:szCs w:val="24"/>
        </w:rPr>
      </w:pPr>
    </w:p>
    <w:p w14:paraId="6885F211" w14:textId="2E033473" w:rsidR="00986F3F" w:rsidRPr="00B42ADB" w:rsidRDefault="00D354B2" w:rsidP="00955437">
      <w:pPr>
        <w:tabs>
          <w:tab w:val="left" w:pos="-360"/>
        </w:tabs>
        <w:rPr>
          <w:rFonts w:asciiTheme="minorHAnsi" w:hAnsiTheme="minorHAnsi"/>
          <w:b/>
          <w:sz w:val="24"/>
          <w:szCs w:val="24"/>
          <w:u w:val="single"/>
        </w:rPr>
      </w:pPr>
      <w:r>
        <w:rPr>
          <w:rFonts w:asciiTheme="minorHAnsi" w:hAnsiTheme="minorHAnsi"/>
          <w:b/>
          <w:sz w:val="24"/>
          <w:szCs w:val="24"/>
          <w:u w:val="single"/>
        </w:rPr>
        <w:t>Mon</w:t>
      </w:r>
      <w:r w:rsidR="00955437" w:rsidRPr="00B42ADB">
        <w:rPr>
          <w:rFonts w:asciiTheme="minorHAnsi" w:hAnsiTheme="minorHAnsi"/>
          <w:b/>
          <w:sz w:val="24"/>
          <w:szCs w:val="24"/>
          <w:u w:val="single"/>
        </w:rPr>
        <w:t xml:space="preserve">day, April </w:t>
      </w:r>
      <w:r>
        <w:rPr>
          <w:rFonts w:asciiTheme="minorHAnsi" w:hAnsiTheme="minorHAnsi"/>
          <w:b/>
          <w:sz w:val="24"/>
          <w:szCs w:val="24"/>
          <w:u w:val="single"/>
        </w:rPr>
        <w:t>10</w:t>
      </w:r>
    </w:p>
    <w:p w14:paraId="67DB8A31" w14:textId="44F8BC3B" w:rsidR="00986F3F" w:rsidRPr="00B42ADB" w:rsidRDefault="007E2394">
      <w:pPr>
        <w:tabs>
          <w:tab w:val="left" w:pos="-360"/>
        </w:tabs>
        <w:rPr>
          <w:rFonts w:asciiTheme="minorHAnsi" w:hAnsiTheme="minorHAnsi"/>
          <w:sz w:val="24"/>
          <w:szCs w:val="24"/>
        </w:rPr>
      </w:pPr>
      <w:r w:rsidRPr="00B42ADB">
        <w:rPr>
          <w:rFonts w:asciiTheme="minorHAnsi" w:hAnsiTheme="minorHAnsi"/>
          <w:sz w:val="24"/>
          <w:szCs w:val="24"/>
        </w:rPr>
        <w:t>Read Chapter 25: World War I and Its Aftermath, 1914-1918</w:t>
      </w:r>
    </w:p>
    <w:p w14:paraId="2D0574C2" w14:textId="4BFFF220" w:rsidR="00A66F36" w:rsidRPr="00B42ADB" w:rsidRDefault="00A66F36">
      <w:pPr>
        <w:tabs>
          <w:tab w:val="left" w:pos="-360"/>
        </w:tabs>
        <w:rPr>
          <w:rFonts w:asciiTheme="minorHAnsi" w:hAnsiTheme="minorHAnsi"/>
          <w:sz w:val="24"/>
          <w:szCs w:val="24"/>
        </w:rPr>
      </w:pPr>
      <w:r w:rsidRPr="00B42ADB">
        <w:rPr>
          <w:rFonts w:asciiTheme="minorHAnsi" w:hAnsiTheme="minorHAnsi"/>
          <w:sz w:val="24"/>
          <w:szCs w:val="24"/>
        </w:rPr>
        <w:t>Read in Launch Pad</w:t>
      </w:r>
      <w:r w:rsidR="00D354B2">
        <w:rPr>
          <w:rFonts w:asciiTheme="minorHAnsi" w:hAnsiTheme="minorHAnsi"/>
          <w:sz w:val="24"/>
          <w:szCs w:val="24"/>
        </w:rPr>
        <w:t xml:space="preserve"> and be prepared to discuss</w:t>
      </w:r>
      <w:r w:rsidRPr="00B42ADB">
        <w:rPr>
          <w:rFonts w:asciiTheme="minorHAnsi" w:hAnsiTheme="minorHAnsi"/>
          <w:sz w:val="24"/>
          <w:szCs w:val="24"/>
        </w:rPr>
        <w:t>:</w:t>
      </w:r>
    </w:p>
    <w:p w14:paraId="6188670B" w14:textId="77777777" w:rsidR="00A66F36" w:rsidRPr="00B42ADB" w:rsidRDefault="00A66F36" w:rsidP="00A66F36">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25-1</w:t>
      </w:r>
      <w:r w:rsidRPr="00B42ADB">
        <w:rPr>
          <w:rFonts w:asciiTheme="minorHAnsi" w:hAnsiTheme="minorHAnsi"/>
          <w:sz w:val="24"/>
          <w:szCs w:val="24"/>
          <w:shd w:val="clear" w:color="auto" w:fill="FFFFFF"/>
        </w:rPr>
        <w:t> The Horrors of War: Fritz Franke and Siegfried Sassoon,</w:t>
      </w:r>
      <w:r w:rsidRPr="00B42ADB">
        <w:rPr>
          <w:rFonts w:asciiTheme="minorHAnsi" w:hAnsiTheme="minorHAnsi"/>
          <w:i/>
          <w:iCs/>
          <w:sz w:val="24"/>
          <w:szCs w:val="24"/>
          <w:shd w:val="clear" w:color="auto" w:fill="FFFFFF"/>
        </w:rPr>
        <w:t> Two Soldiers’ Views </w:t>
      </w:r>
      <w:r w:rsidRPr="00B42ADB">
        <w:rPr>
          <w:rFonts w:asciiTheme="minorHAnsi" w:hAnsiTheme="minorHAnsi"/>
          <w:sz w:val="24"/>
          <w:szCs w:val="24"/>
          <w:shd w:val="clear" w:color="auto" w:fill="FFFFFF"/>
        </w:rPr>
        <w:t>(1914–1918) </w:t>
      </w:r>
    </w:p>
    <w:p w14:paraId="285F02FB" w14:textId="77777777" w:rsidR="00A66F36" w:rsidRPr="00B42ADB" w:rsidRDefault="00A66F36" w:rsidP="00A66F36">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25-2</w:t>
      </w:r>
      <w:r w:rsidRPr="00B42ADB">
        <w:rPr>
          <w:rFonts w:asciiTheme="minorHAnsi" w:hAnsiTheme="minorHAnsi"/>
          <w:sz w:val="24"/>
          <w:szCs w:val="24"/>
          <w:shd w:val="clear" w:color="auto" w:fill="FFFFFF"/>
        </w:rPr>
        <w:t xml:space="preserve"> Mobilizing for Total War: L. </w:t>
      </w:r>
      <w:proofErr w:type="spellStart"/>
      <w:r w:rsidRPr="00B42ADB">
        <w:rPr>
          <w:rFonts w:asciiTheme="minorHAnsi" w:hAnsiTheme="minorHAnsi"/>
          <w:sz w:val="24"/>
          <w:szCs w:val="24"/>
          <w:shd w:val="clear" w:color="auto" w:fill="FFFFFF"/>
        </w:rPr>
        <w:t>Doriat</w:t>
      </w:r>
      <w:proofErr w:type="spellEnd"/>
      <w:r w:rsidRPr="00B42ADB">
        <w:rPr>
          <w:rFonts w:asciiTheme="minorHAnsi" w:hAnsiTheme="minorHAnsi"/>
          <w:sz w:val="24"/>
          <w:szCs w:val="24"/>
          <w:shd w:val="clear" w:color="auto" w:fill="FFFFFF"/>
        </w:rPr>
        <w:t>,</w:t>
      </w:r>
      <w:r w:rsidRPr="00B42ADB">
        <w:rPr>
          <w:rFonts w:asciiTheme="minorHAnsi" w:hAnsiTheme="minorHAnsi"/>
          <w:i/>
          <w:iCs/>
          <w:sz w:val="24"/>
          <w:szCs w:val="24"/>
          <w:shd w:val="clear" w:color="auto" w:fill="FFFFFF"/>
        </w:rPr>
        <w:t> Women on the Home Front </w:t>
      </w:r>
      <w:r w:rsidRPr="00B42ADB">
        <w:rPr>
          <w:rFonts w:asciiTheme="minorHAnsi" w:hAnsiTheme="minorHAnsi"/>
          <w:sz w:val="24"/>
          <w:szCs w:val="24"/>
          <w:shd w:val="clear" w:color="auto" w:fill="FFFFFF"/>
        </w:rPr>
        <w:t>(1917) </w:t>
      </w:r>
    </w:p>
    <w:p w14:paraId="79AA01EC" w14:textId="77777777" w:rsidR="00A66F36" w:rsidRPr="00B42ADB" w:rsidRDefault="00A66F36" w:rsidP="00A66F36">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25-3</w:t>
      </w:r>
      <w:r w:rsidRPr="00B42ADB">
        <w:rPr>
          <w:rFonts w:asciiTheme="minorHAnsi" w:hAnsiTheme="minorHAnsi"/>
          <w:sz w:val="24"/>
          <w:szCs w:val="24"/>
          <w:shd w:val="clear" w:color="auto" w:fill="FFFFFF"/>
        </w:rPr>
        <w:t xml:space="preserve"> Revolutionary Marxism Defended: Vladimir </w:t>
      </w:r>
      <w:proofErr w:type="spellStart"/>
      <w:r w:rsidRPr="00B42ADB">
        <w:rPr>
          <w:rFonts w:asciiTheme="minorHAnsi" w:hAnsiTheme="minorHAnsi"/>
          <w:sz w:val="24"/>
          <w:szCs w:val="24"/>
          <w:shd w:val="clear" w:color="auto" w:fill="FFFFFF"/>
        </w:rPr>
        <w:t>Ilyich</w:t>
      </w:r>
      <w:proofErr w:type="spellEnd"/>
      <w:r w:rsidRPr="00B42ADB">
        <w:rPr>
          <w:rFonts w:asciiTheme="minorHAnsi" w:hAnsiTheme="minorHAnsi"/>
          <w:sz w:val="24"/>
          <w:szCs w:val="24"/>
          <w:shd w:val="clear" w:color="auto" w:fill="FFFFFF"/>
        </w:rPr>
        <w:t xml:space="preserve"> Lenin,</w:t>
      </w:r>
      <w:r w:rsidRPr="00B42ADB">
        <w:rPr>
          <w:rFonts w:asciiTheme="minorHAnsi" w:hAnsiTheme="minorHAnsi"/>
          <w:i/>
          <w:iCs/>
          <w:sz w:val="24"/>
          <w:szCs w:val="24"/>
          <w:shd w:val="clear" w:color="auto" w:fill="FFFFFF"/>
        </w:rPr>
        <w:t> The State and Revolution</w:t>
      </w:r>
      <w:r w:rsidRPr="00B42ADB">
        <w:rPr>
          <w:rFonts w:asciiTheme="minorHAnsi" w:hAnsiTheme="minorHAnsi"/>
          <w:sz w:val="24"/>
          <w:szCs w:val="24"/>
          <w:shd w:val="clear" w:color="auto" w:fill="FFFFFF"/>
        </w:rPr>
        <w:t> (1917) </w:t>
      </w:r>
    </w:p>
    <w:p w14:paraId="32C19CB7" w14:textId="77777777" w:rsidR="00A66F36" w:rsidRPr="00B42ADB" w:rsidRDefault="00A66F36" w:rsidP="00A66F36">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25-4</w:t>
      </w:r>
      <w:r w:rsidRPr="00B42ADB">
        <w:rPr>
          <w:rFonts w:asciiTheme="minorHAnsi" w:hAnsiTheme="minorHAnsi"/>
          <w:sz w:val="24"/>
          <w:szCs w:val="24"/>
          <w:shd w:val="clear" w:color="auto" w:fill="FFFFFF"/>
        </w:rPr>
        <w:t> Establishing Fascism in Italy: Benito Mussolini,</w:t>
      </w:r>
      <w:r w:rsidRPr="00B42ADB">
        <w:rPr>
          <w:rFonts w:asciiTheme="minorHAnsi" w:hAnsiTheme="minorHAnsi"/>
          <w:i/>
          <w:iCs/>
          <w:sz w:val="24"/>
          <w:szCs w:val="24"/>
          <w:shd w:val="clear" w:color="auto" w:fill="FFFFFF"/>
        </w:rPr>
        <w:t> The Doctrine of Fascism </w:t>
      </w:r>
      <w:r w:rsidRPr="00B42ADB">
        <w:rPr>
          <w:rFonts w:asciiTheme="minorHAnsi" w:hAnsiTheme="minorHAnsi"/>
          <w:sz w:val="24"/>
          <w:szCs w:val="24"/>
          <w:shd w:val="clear" w:color="auto" w:fill="FFFFFF"/>
        </w:rPr>
        <w:t>(1932) </w:t>
      </w:r>
    </w:p>
    <w:p w14:paraId="455D0839" w14:textId="2165046E" w:rsidR="00A66F36" w:rsidRPr="00B42ADB" w:rsidRDefault="00A66F36" w:rsidP="00A66F36">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25-5</w:t>
      </w:r>
      <w:r w:rsidRPr="00B42ADB">
        <w:rPr>
          <w:rFonts w:asciiTheme="minorHAnsi" w:hAnsiTheme="minorHAnsi"/>
          <w:sz w:val="24"/>
          <w:szCs w:val="24"/>
          <w:shd w:val="clear" w:color="auto" w:fill="FFFFFF"/>
        </w:rPr>
        <w:t> A New Form of Anti-Semitism: Adolf Hitler,</w:t>
      </w:r>
      <w:r w:rsidRPr="00B42ADB">
        <w:rPr>
          <w:rFonts w:asciiTheme="minorHAnsi" w:hAnsiTheme="minorHAnsi"/>
          <w:i/>
          <w:iCs/>
          <w:sz w:val="24"/>
          <w:szCs w:val="24"/>
          <w:shd w:val="clear" w:color="auto" w:fill="FFFFFF"/>
        </w:rPr>
        <w:t xml:space="preserve"> Mein </w:t>
      </w:r>
      <w:proofErr w:type="spellStart"/>
      <w:r w:rsidRPr="00B42ADB">
        <w:rPr>
          <w:rFonts w:asciiTheme="minorHAnsi" w:hAnsiTheme="minorHAnsi"/>
          <w:i/>
          <w:iCs/>
          <w:sz w:val="24"/>
          <w:szCs w:val="24"/>
          <w:shd w:val="clear" w:color="auto" w:fill="FFFFFF"/>
        </w:rPr>
        <w:t>Kampf</w:t>
      </w:r>
      <w:proofErr w:type="spellEnd"/>
      <w:r w:rsidRPr="00B42ADB">
        <w:rPr>
          <w:rFonts w:asciiTheme="minorHAnsi" w:hAnsiTheme="minorHAnsi"/>
          <w:i/>
          <w:iCs/>
          <w:sz w:val="24"/>
          <w:szCs w:val="24"/>
          <w:shd w:val="clear" w:color="auto" w:fill="FFFFFF"/>
        </w:rPr>
        <w:t> </w:t>
      </w:r>
      <w:r w:rsidRPr="00B42ADB">
        <w:rPr>
          <w:rFonts w:asciiTheme="minorHAnsi" w:hAnsiTheme="minorHAnsi"/>
          <w:sz w:val="24"/>
          <w:szCs w:val="24"/>
          <w:shd w:val="clear" w:color="auto" w:fill="FFFFFF"/>
        </w:rPr>
        <w:t>(1925) </w:t>
      </w:r>
    </w:p>
    <w:p w14:paraId="6897B3A8" w14:textId="289B3769" w:rsidR="00955437" w:rsidRPr="00B42ADB" w:rsidRDefault="00D354B2">
      <w:pPr>
        <w:tabs>
          <w:tab w:val="left" w:pos="-360"/>
        </w:tabs>
        <w:rPr>
          <w:rFonts w:asciiTheme="minorHAnsi" w:hAnsiTheme="minorHAnsi"/>
          <w:b/>
          <w:sz w:val="24"/>
          <w:szCs w:val="24"/>
        </w:rPr>
      </w:pPr>
      <w:r>
        <w:rPr>
          <w:rFonts w:asciiTheme="minorHAnsi" w:hAnsiTheme="minorHAnsi"/>
          <w:b/>
          <w:sz w:val="24"/>
          <w:szCs w:val="24"/>
          <w:u w:val="single"/>
        </w:rPr>
        <w:t>Wedn</w:t>
      </w:r>
      <w:r w:rsidR="00955437" w:rsidRPr="00B42ADB">
        <w:rPr>
          <w:rFonts w:asciiTheme="minorHAnsi" w:hAnsiTheme="minorHAnsi"/>
          <w:b/>
          <w:sz w:val="24"/>
          <w:szCs w:val="24"/>
          <w:u w:val="single"/>
        </w:rPr>
        <w:t>esday, April 12</w:t>
      </w:r>
    </w:p>
    <w:p w14:paraId="6F52CE7A" w14:textId="65A989CA" w:rsidR="007E2394" w:rsidRPr="00B42ADB" w:rsidRDefault="00D354B2" w:rsidP="00C37876">
      <w:pPr>
        <w:rPr>
          <w:rFonts w:asciiTheme="minorHAnsi" w:hAnsiTheme="minorHAnsi"/>
          <w:sz w:val="24"/>
          <w:szCs w:val="24"/>
        </w:rPr>
      </w:pPr>
      <w:r>
        <w:rPr>
          <w:rFonts w:asciiTheme="minorHAnsi" w:hAnsiTheme="minorHAnsi"/>
          <w:sz w:val="24"/>
          <w:szCs w:val="24"/>
        </w:rPr>
        <w:t>*</w:t>
      </w:r>
      <w:r w:rsidR="00C37876" w:rsidRPr="00B42ADB">
        <w:rPr>
          <w:rFonts w:asciiTheme="minorHAnsi" w:hAnsiTheme="minorHAnsi"/>
          <w:sz w:val="24"/>
          <w:szCs w:val="24"/>
        </w:rPr>
        <w:t>Complete “Learning Curve” exercise on Chapter 25 by 1:30 pm</w:t>
      </w:r>
    </w:p>
    <w:p w14:paraId="3E8157BF" w14:textId="5ED7DD0E" w:rsidR="00955437" w:rsidRPr="00B42ADB" w:rsidRDefault="00D354B2" w:rsidP="00D354B2">
      <w:pPr>
        <w:ind w:left="720" w:hanging="720"/>
        <w:rPr>
          <w:rFonts w:asciiTheme="minorHAnsi" w:hAnsiTheme="minorHAnsi"/>
          <w:i/>
          <w:sz w:val="24"/>
          <w:szCs w:val="24"/>
        </w:rPr>
      </w:pPr>
      <w:r>
        <w:rPr>
          <w:rFonts w:asciiTheme="minorHAnsi" w:hAnsiTheme="minorHAnsi"/>
          <w:sz w:val="24"/>
          <w:szCs w:val="24"/>
        </w:rPr>
        <w:t>*Comments on one of the above sources must be submitted via Sakai Assignments no later than 2:50 pm on April 12</w:t>
      </w:r>
    </w:p>
    <w:p w14:paraId="20A13E03" w14:textId="77777777" w:rsidR="00955437" w:rsidRPr="00B42ADB" w:rsidRDefault="00955437" w:rsidP="00955437">
      <w:pPr>
        <w:rPr>
          <w:rFonts w:asciiTheme="minorHAnsi" w:hAnsiTheme="minorHAnsi"/>
          <w:i/>
          <w:sz w:val="24"/>
          <w:szCs w:val="24"/>
        </w:rPr>
      </w:pPr>
    </w:p>
    <w:p w14:paraId="4439EF5E" w14:textId="11D13D51" w:rsidR="00955437" w:rsidRPr="00B42ADB" w:rsidRDefault="005238B5" w:rsidP="00955437">
      <w:pPr>
        <w:rPr>
          <w:rFonts w:asciiTheme="minorHAnsi" w:hAnsiTheme="minorHAnsi"/>
          <w:i/>
          <w:sz w:val="24"/>
          <w:szCs w:val="24"/>
        </w:rPr>
      </w:pPr>
      <w:r>
        <w:rPr>
          <w:rFonts w:asciiTheme="minorHAnsi" w:hAnsiTheme="minorHAnsi"/>
          <w:b/>
          <w:sz w:val="24"/>
          <w:szCs w:val="24"/>
          <w:u w:val="single"/>
        </w:rPr>
        <w:t>Mon</w:t>
      </w:r>
      <w:r w:rsidR="00955437" w:rsidRPr="00B42ADB">
        <w:rPr>
          <w:rFonts w:asciiTheme="minorHAnsi" w:hAnsiTheme="minorHAnsi"/>
          <w:b/>
          <w:sz w:val="24"/>
          <w:szCs w:val="24"/>
          <w:u w:val="single"/>
        </w:rPr>
        <w:t>day, April 1</w:t>
      </w:r>
      <w:r>
        <w:rPr>
          <w:rFonts w:asciiTheme="minorHAnsi" w:hAnsiTheme="minorHAnsi"/>
          <w:b/>
          <w:sz w:val="24"/>
          <w:szCs w:val="24"/>
          <w:u w:val="single"/>
        </w:rPr>
        <w:t>7</w:t>
      </w:r>
    </w:p>
    <w:p w14:paraId="2727DD87" w14:textId="1E7A1FFD" w:rsidR="008C3316" w:rsidRPr="00B42ADB" w:rsidRDefault="007E2394">
      <w:pPr>
        <w:rPr>
          <w:rFonts w:asciiTheme="minorHAnsi" w:hAnsiTheme="minorHAnsi"/>
          <w:sz w:val="24"/>
          <w:szCs w:val="24"/>
        </w:rPr>
      </w:pPr>
      <w:r w:rsidRPr="00B42ADB">
        <w:rPr>
          <w:rFonts w:asciiTheme="minorHAnsi" w:hAnsiTheme="minorHAnsi"/>
          <w:sz w:val="24"/>
          <w:szCs w:val="24"/>
        </w:rPr>
        <w:t>Chapter 26: The Great Depression and World War II, 1929-1945</w:t>
      </w:r>
    </w:p>
    <w:p w14:paraId="2E2A537E" w14:textId="232A1662" w:rsidR="009445DF" w:rsidRPr="00B42ADB" w:rsidRDefault="009445DF">
      <w:pPr>
        <w:rPr>
          <w:rFonts w:asciiTheme="minorHAnsi" w:hAnsiTheme="minorHAnsi"/>
          <w:sz w:val="24"/>
          <w:szCs w:val="24"/>
        </w:rPr>
      </w:pPr>
      <w:r w:rsidRPr="00B42ADB">
        <w:rPr>
          <w:rFonts w:asciiTheme="minorHAnsi" w:hAnsiTheme="minorHAnsi"/>
          <w:sz w:val="24"/>
          <w:szCs w:val="24"/>
        </w:rPr>
        <w:t>Read in Launch Pad</w:t>
      </w:r>
      <w:r w:rsidR="005238B5">
        <w:rPr>
          <w:rFonts w:asciiTheme="minorHAnsi" w:hAnsiTheme="minorHAnsi"/>
          <w:sz w:val="24"/>
          <w:szCs w:val="24"/>
        </w:rPr>
        <w:t xml:space="preserve"> and be prepared to discuss</w:t>
      </w:r>
      <w:r w:rsidRPr="00B42ADB">
        <w:rPr>
          <w:rFonts w:asciiTheme="minorHAnsi" w:hAnsiTheme="minorHAnsi"/>
          <w:sz w:val="24"/>
          <w:szCs w:val="24"/>
        </w:rPr>
        <w:t>:</w:t>
      </w:r>
    </w:p>
    <w:p w14:paraId="7243AE0D" w14:textId="77777777" w:rsidR="009445DF" w:rsidRPr="00B42ADB" w:rsidRDefault="009445DF" w:rsidP="009445D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26-1</w:t>
      </w:r>
      <w:r w:rsidRPr="00B42ADB">
        <w:rPr>
          <w:rFonts w:asciiTheme="minorHAnsi" w:hAnsiTheme="minorHAnsi"/>
          <w:sz w:val="24"/>
          <w:szCs w:val="24"/>
          <w:shd w:val="clear" w:color="auto" w:fill="FFFFFF"/>
        </w:rPr>
        <w:t> Socialist Nationalism: Joseph Goebbels,</w:t>
      </w:r>
      <w:r w:rsidRPr="00B42ADB">
        <w:rPr>
          <w:rFonts w:asciiTheme="minorHAnsi" w:hAnsiTheme="minorHAnsi"/>
          <w:i/>
          <w:iCs/>
          <w:sz w:val="24"/>
          <w:szCs w:val="24"/>
          <w:shd w:val="clear" w:color="auto" w:fill="FFFFFF"/>
        </w:rPr>
        <w:t> Nazi Propaganda Pamphlet </w:t>
      </w:r>
      <w:r w:rsidRPr="00B42ADB">
        <w:rPr>
          <w:rFonts w:asciiTheme="minorHAnsi" w:hAnsiTheme="minorHAnsi"/>
          <w:sz w:val="24"/>
          <w:szCs w:val="24"/>
          <w:shd w:val="clear" w:color="auto" w:fill="FFFFFF"/>
        </w:rPr>
        <w:t>(1930) </w:t>
      </w:r>
    </w:p>
    <w:p w14:paraId="5F8F5B9B" w14:textId="77777777" w:rsidR="009445DF" w:rsidRPr="00B42ADB" w:rsidRDefault="009445DF" w:rsidP="009445D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26-2</w:t>
      </w:r>
      <w:r w:rsidRPr="00B42ADB">
        <w:rPr>
          <w:rFonts w:asciiTheme="minorHAnsi" w:hAnsiTheme="minorHAnsi"/>
          <w:sz w:val="24"/>
          <w:szCs w:val="24"/>
          <w:shd w:val="clear" w:color="auto" w:fill="FFFFFF"/>
        </w:rPr>
        <w:t> The Spanish Civil War: </w:t>
      </w:r>
      <w:r w:rsidRPr="00B42ADB">
        <w:rPr>
          <w:rFonts w:asciiTheme="minorHAnsi" w:hAnsiTheme="minorHAnsi"/>
          <w:i/>
          <w:iCs/>
          <w:sz w:val="24"/>
          <w:szCs w:val="24"/>
          <w:shd w:val="clear" w:color="auto" w:fill="FFFFFF"/>
        </w:rPr>
        <w:t>Eyewitness Accounts of the Bombing of Guernica</w:t>
      </w:r>
      <w:r w:rsidRPr="00B42ADB">
        <w:rPr>
          <w:rFonts w:asciiTheme="minorHAnsi" w:hAnsiTheme="minorHAnsi"/>
          <w:sz w:val="24"/>
          <w:szCs w:val="24"/>
          <w:shd w:val="clear" w:color="auto" w:fill="FFFFFF"/>
        </w:rPr>
        <w:t> (1937) </w:t>
      </w:r>
    </w:p>
    <w:p w14:paraId="52184199" w14:textId="77777777" w:rsidR="009445DF" w:rsidRPr="00B42ADB" w:rsidRDefault="009445DF" w:rsidP="009445D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26-3</w:t>
      </w:r>
      <w:r w:rsidRPr="00B42ADB">
        <w:rPr>
          <w:rFonts w:asciiTheme="minorHAnsi" w:hAnsiTheme="minorHAnsi"/>
          <w:sz w:val="24"/>
          <w:szCs w:val="24"/>
          <w:shd w:val="clear" w:color="auto" w:fill="FFFFFF"/>
        </w:rPr>
        <w:t> Seeking a Diplomatic Solution: Neville Chamberlain,</w:t>
      </w:r>
      <w:r w:rsidRPr="00B42ADB">
        <w:rPr>
          <w:rFonts w:asciiTheme="minorHAnsi" w:hAnsiTheme="minorHAnsi"/>
          <w:i/>
          <w:iCs/>
          <w:sz w:val="24"/>
          <w:szCs w:val="24"/>
          <w:shd w:val="clear" w:color="auto" w:fill="FFFFFF"/>
        </w:rPr>
        <w:t> Speech on the Munich Crisis </w:t>
      </w:r>
      <w:r w:rsidRPr="00B42ADB">
        <w:rPr>
          <w:rFonts w:asciiTheme="minorHAnsi" w:hAnsiTheme="minorHAnsi"/>
          <w:sz w:val="24"/>
          <w:szCs w:val="24"/>
          <w:shd w:val="clear" w:color="auto" w:fill="FFFFFF"/>
        </w:rPr>
        <w:t>(1938) </w:t>
      </w:r>
    </w:p>
    <w:p w14:paraId="26F3F1FF" w14:textId="77777777" w:rsidR="009445DF" w:rsidRPr="00B42ADB" w:rsidRDefault="009445DF" w:rsidP="009445D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26-4</w:t>
      </w:r>
      <w:r w:rsidRPr="00B42ADB">
        <w:rPr>
          <w:rFonts w:asciiTheme="minorHAnsi" w:hAnsiTheme="minorHAnsi"/>
          <w:sz w:val="24"/>
          <w:szCs w:val="24"/>
          <w:shd w:val="clear" w:color="auto" w:fill="FFFFFF"/>
        </w:rPr>
        <w:t xml:space="preserve"> The Final Solution: Sam </w:t>
      </w:r>
      <w:proofErr w:type="spellStart"/>
      <w:r w:rsidRPr="00B42ADB">
        <w:rPr>
          <w:rFonts w:asciiTheme="minorHAnsi" w:hAnsiTheme="minorHAnsi"/>
          <w:sz w:val="24"/>
          <w:szCs w:val="24"/>
          <w:shd w:val="clear" w:color="auto" w:fill="FFFFFF"/>
        </w:rPr>
        <w:t>Bankhalter</w:t>
      </w:r>
      <w:proofErr w:type="spellEnd"/>
      <w:r w:rsidRPr="00B42ADB">
        <w:rPr>
          <w:rFonts w:asciiTheme="minorHAnsi" w:hAnsiTheme="minorHAnsi"/>
          <w:sz w:val="24"/>
          <w:szCs w:val="24"/>
          <w:shd w:val="clear" w:color="auto" w:fill="FFFFFF"/>
        </w:rPr>
        <w:t xml:space="preserve"> and </w:t>
      </w:r>
      <w:proofErr w:type="spellStart"/>
      <w:r w:rsidRPr="00B42ADB">
        <w:rPr>
          <w:rFonts w:asciiTheme="minorHAnsi" w:hAnsiTheme="minorHAnsi"/>
          <w:sz w:val="24"/>
          <w:szCs w:val="24"/>
          <w:shd w:val="clear" w:color="auto" w:fill="FFFFFF"/>
        </w:rPr>
        <w:t>Hinda</w:t>
      </w:r>
      <w:proofErr w:type="spellEnd"/>
      <w:r w:rsidRPr="00B42ADB">
        <w:rPr>
          <w:rFonts w:asciiTheme="minorHAnsi" w:hAnsiTheme="minorHAnsi"/>
          <w:sz w:val="24"/>
          <w:szCs w:val="24"/>
          <w:shd w:val="clear" w:color="auto" w:fill="FFFFFF"/>
        </w:rPr>
        <w:t xml:space="preserve"> </w:t>
      </w:r>
      <w:proofErr w:type="spellStart"/>
      <w:r w:rsidRPr="00B42ADB">
        <w:rPr>
          <w:rFonts w:asciiTheme="minorHAnsi" w:hAnsiTheme="minorHAnsi"/>
          <w:sz w:val="24"/>
          <w:szCs w:val="24"/>
          <w:shd w:val="clear" w:color="auto" w:fill="FFFFFF"/>
        </w:rPr>
        <w:t>Kibort</w:t>
      </w:r>
      <w:proofErr w:type="spellEnd"/>
      <w:r w:rsidRPr="00B42ADB">
        <w:rPr>
          <w:rFonts w:asciiTheme="minorHAnsi" w:hAnsiTheme="minorHAnsi"/>
          <w:sz w:val="24"/>
          <w:szCs w:val="24"/>
          <w:shd w:val="clear" w:color="auto" w:fill="FFFFFF"/>
        </w:rPr>
        <w:t>,</w:t>
      </w:r>
      <w:r w:rsidRPr="00B42ADB">
        <w:rPr>
          <w:rFonts w:asciiTheme="minorHAnsi" w:hAnsiTheme="minorHAnsi"/>
          <w:i/>
          <w:iCs/>
          <w:sz w:val="24"/>
          <w:szCs w:val="24"/>
          <w:shd w:val="clear" w:color="auto" w:fill="FFFFFF"/>
        </w:rPr>
        <w:t> Memories of the Holocaust </w:t>
      </w:r>
      <w:r w:rsidRPr="00B42ADB">
        <w:rPr>
          <w:rFonts w:asciiTheme="minorHAnsi" w:hAnsiTheme="minorHAnsi"/>
          <w:sz w:val="24"/>
          <w:szCs w:val="24"/>
          <w:shd w:val="clear" w:color="auto" w:fill="FFFFFF"/>
        </w:rPr>
        <w:t>(1938–1945) </w:t>
      </w:r>
    </w:p>
    <w:p w14:paraId="28D1C385" w14:textId="0B288989" w:rsidR="009445DF" w:rsidRPr="00B42ADB" w:rsidRDefault="009445DF" w:rsidP="009445DF">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26-5</w:t>
      </w:r>
      <w:r w:rsidRPr="00B42ADB">
        <w:rPr>
          <w:rFonts w:asciiTheme="minorHAnsi" w:hAnsiTheme="minorHAnsi"/>
          <w:sz w:val="24"/>
          <w:szCs w:val="24"/>
          <w:shd w:val="clear" w:color="auto" w:fill="FFFFFF"/>
        </w:rPr>
        <w:t xml:space="preserve"> Atomic Catastrophe: Michihiko </w:t>
      </w:r>
      <w:proofErr w:type="spellStart"/>
      <w:r w:rsidRPr="00B42ADB">
        <w:rPr>
          <w:rFonts w:asciiTheme="minorHAnsi" w:hAnsiTheme="minorHAnsi"/>
          <w:sz w:val="24"/>
          <w:szCs w:val="24"/>
          <w:shd w:val="clear" w:color="auto" w:fill="FFFFFF"/>
        </w:rPr>
        <w:t>Hachiya</w:t>
      </w:r>
      <w:proofErr w:type="spellEnd"/>
      <w:r w:rsidRPr="00B42ADB">
        <w:rPr>
          <w:rFonts w:asciiTheme="minorHAnsi" w:hAnsiTheme="minorHAnsi"/>
          <w:sz w:val="24"/>
          <w:szCs w:val="24"/>
          <w:shd w:val="clear" w:color="auto" w:fill="FFFFFF"/>
        </w:rPr>
        <w:t>,</w:t>
      </w:r>
      <w:r w:rsidRPr="00B42ADB">
        <w:rPr>
          <w:rFonts w:asciiTheme="minorHAnsi" w:hAnsiTheme="minorHAnsi"/>
          <w:i/>
          <w:iCs/>
          <w:sz w:val="24"/>
          <w:szCs w:val="24"/>
          <w:shd w:val="clear" w:color="auto" w:fill="FFFFFF"/>
        </w:rPr>
        <w:t> Hiroshima Diary </w:t>
      </w:r>
      <w:r w:rsidRPr="00B42ADB">
        <w:rPr>
          <w:rFonts w:asciiTheme="minorHAnsi" w:hAnsiTheme="minorHAnsi"/>
          <w:sz w:val="24"/>
          <w:szCs w:val="24"/>
          <w:shd w:val="clear" w:color="auto" w:fill="FFFFFF"/>
        </w:rPr>
        <w:t>(August 7, 1945) </w:t>
      </w:r>
    </w:p>
    <w:p w14:paraId="02F0AB7E" w14:textId="3103E9DE" w:rsidR="007E2394" w:rsidRPr="00B42ADB" w:rsidRDefault="005238B5">
      <w:pPr>
        <w:rPr>
          <w:rFonts w:asciiTheme="minorHAnsi" w:hAnsiTheme="minorHAnsi"/>
          <w:b/>
          <w:sz w:val="24"/>
          <w:szCs w:val="24"/>
          <w:u w:val="single"/>
        </w:rPr>
      </w:pPr>
      <w:r>
        <w:rPr>
          <w:rFonts w:asciiTheme="minorHAnsi" w:hAnsiTheme="minorHAnsi"/>
          <w:b/>
          <w:sz w:val="24"/>
          <w:szCs w:val="24"/>
          <w:u w:val="single"/>
        </w:rPr>
        <w:t>Wedne</w:t>
      </w:r>
      <w:r w:rsidR="00955437" w:rsidRPr="00B42ADB">
        <w:rPr>
          <w:rFonts w:asciiTheme="minorHAnsi" w:hAnsiTheme="minorHAnsi"/>
          <w:b/>
          <w:sz w:val="24"/>
          <w:szCs w:val="24"/>
          <w:u w:val="single"/>
        </w:rPr>
        <w:t xml:space="preserve">sday, April </w:t>
      </w:r>
      <w:r>
        <w:rPr>
          <w:rFonts w:asciiTheme="minorHAnsi" w:hAnsiTheme="minorHAnsi"/>
          <w:b/>
          <w:sz w:val="24"/>
          <w:szCs w:val="24"/>
          <w:u w:val="single"/>
        </w:rPr>
        <w:t>19</w:t>
      </w:r>
    </w:p>
    <w:p w14:paraId="4722B912" w14:textId="5FC68038" w:rsidR="00C37876" w:rsidRDefault="005238B5" w:rsidP="00C37876">
      <w:pPr>
        <w:rPr>
          <w:rFonts w:asciiTheme="minorHAnsi" w:hAnsiTheme="minorHAnsi"/>
          <w:sz w:val="24"/>
          <w:szCs w:val="24"/>
        </w:rPr>
      </w:pPr>
      <w:r>
        <w:rPr>
          <w:rFonts w:asciiTheme="minorHAnsi" w:hAnsiTheme="minorHAnsi"/>
          <w:sz w:val="24"/>
          <w:szCs w:val="24"/>
        </w:rPr>
        <w:t>*</w:t>
      </w:r>
      <w:r w:rsidR="00C37876" w:rsidRPr="00B42ADB">
        <w:rPr>
          <w:rFonts w:asciiTheme="minorHAnsi" w:hAnsiTheme="minorHAnsi"/>
          <w:sz w:val="24"/>
          <w:szCs w:val="24"/>
        </w:rPr>
        <w:t>Complete “Learning Cu</w:t>
      </w:r>
      <w:r>
        <w:rPr>
          <w:rFonts w:asciiTheme="minorHAnsi" w:hAnsiTheme="minorHAnsi"/>
          <w:sz w:val="24"/>
          <w:szCs w:val="24"/>
        </w:rPr>
        <w:t>rve” exercise on Chapter 26 by 2:5</w:t>
      </w:r>
      <w:r w:rsidR="00C37876" w:rsidRPr="00B42ADB">
        <w:rPr>
          <w:rFonts w:asciiTheme="minorHAnsi" w:hAnsiTheme="minorHAnsi"/>
          <w:sz w:val="24"/>
          <w:szCs w:val="24"/>
        </w:rPr>
        <w:t>0 pm</w:t>
      </w:r>
    </w:p>
    <w:p w14:paraId="5D31E046" w14:textId="561A36C7" w:rsidR="005238B5" w:rsidRPr="00B42ADB" w:rsidRDefault="005238B5" w:rsidP="005238B5">
      <w:pPr>
        <w:ind w:left="720" w:hanging="720"/>
        <w:rPr>
          <w:rFonts w:asciiTheme="minorHAnsi" w:hAnsiTheme="minorHAnsi"/>
          <w:sz w:val="24"/>
          <w:szCs w:val="24"/>
        </w:rPr>
      </w:pPr>
      <w:r>
        <w:rPr>
          <w:rFonts w:asciiTheme="minorHAnsi" w:hAnsiTheme="minorHAnsi"/>
          <w:sz w:val="24"/>
          <w:szCs w:val="24"/>
        </w:rPr>
        <w:t>*Comments on one of the above sources must be submitted via Sakai Assignments no later than 2:50 pm on April 19</w:t>
      </w:r>
    </w:p>
    <w:p w14:paraId="32AAD2CA" w14:textId="7781CE98" w:rsidR="00955437" w:rsidRPr="00B42ADB" w:rsidRDefault="00955437">
      <w:pPr>
        <w:rPr>
          <w:rFonts w:asciiTheme="minorHAnsi" w:hAnsiTheme="minorHAnsi"/>
          <w:sz w:val="24"/>
          <w:szCs w:val="24"/>
        </w:rPr>
      </w:pPr>
    </w:p>
    <w:p w14:paraId="3F6A4D79" w14:textId="6011A046" w:rsidR="00986F3F" w:rsidRPr="00B42ADB" w:rsidRDefault="005238B5" w:rsidP="00955437">
      <w:pPr>
        <w:pStyle w:val="Heading3"/>
        <w:rPr>
          <w:rFonts w:asciiTheme="minorHAnsi" w:hAnsiTheme="minorHAnsi"/>
          <w:szCs w:val="24"/>
          <w:u w:val="single"/>
        </w:rPr>
      </w:pPr>
      <w:r>
        <w:rPr>
          <w:rFonts w:asciiTheme="minorHAnsi" w:hAnsiTheme="minorHAnsi"/>
          <w:szCs w:val="24"/>
          <w:u w:val="single"/>
        </w:rPr>
        <w:t>Monday, April 24</w:t>
      </w:r>
    </w:p>
    <w:p w14:paraId="2CE86A28" w14:textId="262FBF2C" w:rsidR="00986F3F" w:rsidRPr="00B42ADB" w:rsidRDefault="00926EA3" w:rsidP="00926EA3">
      <w:pPr>
        <w:rPr>
          <w:rFonts w:asciiTheme="minorHAnsi" w:hAnsiTheme="minorHAnsi"/>
          <w:sz w:val="24"/>
          <w:szCs w:val="24"/>
        </w:rPr>
      </w:pPr>
      <w:r w:rsidRPr="00B42ADB">
        <w:rPr>
          <w:rFonts w:asciiTheme="minorHAnsi" w:hAnsiTheme="minorHAnsi"/>
          <w:sz w:val="24"/>
          <w:szCs w:val="24"/>
        </w:rPr>
        <w:t>Read Chapter 27: The Cold War and the Remaking of Europe, 1945-1960s</w:t>
      </w:r>
    </w:p>
    <w:p w14:paraId="4BCEDB22" w14:textId="1F3E75FF" w:rsidR="007C2840" w:rsidRPr="00B42ADB" w:rsidRDefault="007C2840" w:rsidP="00926EA3">
      <w:pPr>
        <w:rPr>
          <w:rFonts w:asciiTheme="minorHAnsi" w:hAnsiTheme="minorHAnsi"/>
          <w:sz w:val="24"/>
          <w:szCs w:val="24"/>
        </w:rPr>
      </w:pPr>
      <w:r w:rsidRPr="00B42ADB">
        <w:rPr>
          <w:rFonts w:asciiTheme="minorHAnsi" w:hAnsiTheme="minorHAnsi"/>
          <w:sz w:val="24"/>
          <w:szCs w:val="24"/>
        </w:rPr>
        <w:t>Read in Launch Pad</w:t>
      </w:r>
      <w:r w:rsidR="005238B5">
        <w:rPr>
          <w:rFonts w:asciiTheme="minorHAnsi" w:hAnsiTheme="minorHAnsi"/>
          <w:sz w:val="24"/>
          <w:szCs w:val="24"/>
        </w:rPr>
        <w:t xml:space="preserve"> and be prepared to discuss</w:t>
      </w:r>
      <w:r w:rsidRPr="00B42ADB">
        <w:rPr>
          <w:rFonts w:asciiTheme="minorHAnsi" w:hAnsiTheme="minorHAnsi"/>
          <w:sz w:val="24"/>
          <w:szCs w:val="24"/>
        </w:rPr>
        <w:t>:</w:t>
      </w:r>
    </w:p>
    <w:p w14:paraId="14EC24DE" w14:textId="77777777" w:rsidR="007C2840" w:rsidRPr="00B42ADB" w:rsidRDefault="007C2840" w:rsidP="007C28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27-1</w:t>
      </w:r>
      <w:r w:rsidRPr="00B42ADB">
        <w:rPr>
          <w:rFonts w:asciiTheme="minorHAnsi" w:hAnsiTheme="minorHAnsi"/>
          <w:sz w:val="24"/>
          <w:szCs w:val="24"/>
          <w:shd w:val="clear" w:color="auto" w:fill="FFFFFF"/>
        </w:rPr>
        <w:t> Stalin and the Western Threat: The Formation of the Communist Information Bureau (</w:t>
      </w:r>
      <w:proofErr w:type="spellStart"/>
      <w:r w:rsidRPr="00B42ADB">
        <w:rPr>
          <w:rFonts w:asciiTheme="minorHAnsi" w:hAnsiTheme="minorHAnsi"/>
          <w:sz w:val="24"/>
          <w:szCs w:val="24"/>
          <w:shd w:val="clear" w:color="auto" w:fill="FFFFFF"/>
        </w:rPr>
        <w:t>Cominform</w:t>
      </w:r>
      <w:proofErr w:type="spellEnd"/>
      <w:r w:rsidRPr="00B42ADB">
        <w:rPr>
          <w:rFonts w:asciiTheme="minorHAnsi" w:hAnsiTheme="minorHAnsi"/>
          <w:sz w:val="24"/>
          <w:szCs w:val="24"/>
          <w:shd w:val="clear" w:color="auto" w:fill="FFFFFF"/>
        </w:rPr>
        <w:t>) (1947) </w:t>
      </w:r>
    </w:p>
    <w:p w14:paraId="04ECF9AD" w14:textId="77777777" w:rsidR="007C2840" w:rsidRPr="00B42ADB" w:rsidRDefault="007C2840" w:rsidP="007C2840">
      <w:pPr>
        <w:ind w:left="720" w:hanging="360"/>
        <w:rPr>
          <w:rFonts w:asciiTheme="minorHAnsi" w:hAnsiTheme="minorHAnsi"/>
          <w:sz w:val="24"/>
          <w:szCs w:val="24"/>
        </w:rPr>
      </w:pPr>
      <w:r w:rsidRPr="00B42ADB">
        <w:rPr>
          <w:rFonts w:asciiTheme="minorHAnsi" w:hAnsiTheme="minorHAnsi"/>
          <w:b/>
          <w:bCs/>
          <w:sz w:val="24"/>
          <w:szCs w:val="24"/>
          <w:shd w:val="clear" w:color="auto" w:fill="FFFFFF"/>
        </w:rPr>
        <w:lastRenderedPageBreak/>
        <w:t>Document 27-2</w:t>
      </w:r>
      <w:r w:rsidRPr="00B42ADB">
        <w:rPr>
          <w:rFonts w:asciiTheme="minorHAnsi" w:hAnsiTheme="minorHAnsi"/>
          <w:sz w:val="24"/>
          <w:szCs w:val="24"/>
          <w:shd w:val="clear" w:color="auto" w:fill="FFFFFF"/>
        </w:rPr>
        <w:t> Truman and the Soviet Threat: National Security Council,</w:t>
      </w:r>
      <w:r w:rsidRPr="00B42ADB">
        <w:rPr>
          <w:rFonts w:asciiTheme="minorHAnsi" w:hAnsiTheme="minorHAnsi"/>
          <w:i/>
          <w:iCs/>
          <w:sz w:val="24"/>
          <w:szCs w:val="24"/>
          <w:shd w:val="clear" w:color="auto" w:fill="FFFFFF"/>
        </w:rPr>
        <w:t> Paper Number 68 </w:t>
      </w:r>
      <w:r w:rsidRPr="00B42ADB">
        <w:rPr>
          <w:rFonts w:asciiTheme="minorHAnsi" w:hAnsiTheme="minorHAnsi"/>
          <w:sz w:val="24"/>
          <w:szCs w:val="24"/>
          <w:shd w:val="clear" w:color="auto" w:fill="FFFFFF"/>
        </w:rPr>
        <w:t>(1950) </w:t>
      </w:r>
    </w:p>
    <w:p w14:paraId="64CCB2A9" w14:textId="77777777" w:rsidR="007C2840" w:rsidRPr="00B42ADB" w:rsidRDefault="007C2840" w:rsidP="007C28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27-3 </w:t>
      </w:r>
      <w:r w:rsidRPr="00B42ADB">
        <w:rPr>
          <w:rFonts w:asciiTheme="minorHAnsi" w:hAnsiTheme="minorHAnsi"/>
          <w:sz w:val="24"/>
          <w:szCs w:val="24"/>
          <w:shd w:val="clear" w:color="auto" w:fill="FFFFFF"/>
        </w:rPr>
        <w:t>Throwing Off Colonialism: Ho Chi Minh,</w:t>
      </w:r>
      <w:r w:rsidRPr="00B42ADB">
        <w:rPr>
          <w:rFonts w:asciiTheme="minorHAnsi" w:hAnsiTheme="minorHAnsi"/>
          <w:i/>
          <w:iCs/>
          <w:sz w:val="24"/>
          <w:szCs w:val="24"/>
          <w:shd w:val="clear" w:color="auto" w:fill="FFFFFF"/>
        </w:rPr>
        <w:t> Declaration of Independence of the Republic of Vietnam </w:t>
      </w:r>
      <w:r w:rsidRPr="00B42ADB">
        <w:rPr>
          <w:rFonts w:asciiTheme="minorHAnsi" w:hAnsiTheme="minorHAnsi"/>
          <w:sz w:val="24"/>
          <w:szCs w:val="24"/>
          <w:shd w:val="clear" w:color="auto" w:fill="FFFFFF"/>
        </w:rPr>
        <w:t>(1945) </w:t>
      </w:r>
    </w:p>
    <w:p w14:paraId="4F01ED11" w14:textId="77777777" w:rsidR="007C2840" w:rsidRPr="00B42ADB" w:rsidRDefault="007C2840" w:rsidP="007C28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27-4</w:t>
      </w:r>
      <w:r w:rsidRPr="00B42ADB">
        <w:rPr>
          <w:rFonts w:asciiTheme="minorHAnsi" w:hAnsiTheme="minorHAnsi"/>
          <w:sz w:val="24"/>
          <w:szCs w:val="24"/>
          <w:shd w:val="clear" w:color="auto" w:fill="FFFFFF"/>
        </w:rPr>
        <w:t> The Condition of Modern Women: Simone de Beauvoir,</w:t>
      </w:r>
      <w:r w:rsidRPr="00B42ADB">
        <w:rPr>
          <w:rFonts w:asciiTheme="minorHAnsi" w:hAnsiTheme="minorHAnsi"/>
          <w:i/>
          <w:iCs/>
          <w:sz w:val="24"/>
          <w:szCs w:val="24"/>
          <w:shd w:val="clear" w:color="auto" w:fill="FFFFFF"/>
        </w:rPr>
        <w:t> The Second Sex </w:t>
      </w:r>
      <w:r w:rsidRPr="00B42ADB">
        <w:rPr>
          <w:rFonts w:asciiTheme="minorHAnsi" w:hAnsiTheme="minorHAnsi"/>
          <w:sz w:val="24"/>
          <w:szCs w:val="24"/>
          <w:shd w:val="clear" w:color="auto" w:fill="FFFFFF"/>
        </w:rPr>
        <w:t>(1949) </w:t>
      </w:r>
    </w:p>
    <w:p w14:paraId="59B97354" w14:textId="27303D99" w:rsidR="007C2840" w:rsidRPr="00B42ADB" w:rsidRDefault="007C2840" w:rsidP="007C2840">
      <w:pPr>
        <w:ind w:left="720" w:hanging="360"/>
        <w:rPr>
          <w:rFonts w:asciiTheme="minorHAnsi" w:hAnsiTheme="minorHAnsi"/>
          <w:sz w:val="24"/>
          <w:szCs w:val="24"/>
        </w:rPr>
      </w:pPr>
      <w:r w:rsidRPr="00B42ADB">
        <w:rPr>
          <w:rFonts w:asciiTheme="minorHAnsi" w:hAnsiTheme="minorHAnsi"/>
          <w:b/>
          <w:bCs/>
          <w:sz w:val="24"/>
          <w:szCs w:val="24"/>
          <w:shd w:val="clear" w:color="auto" w:fill="FFFFFF"/>
        </w:rPr>
        <w:t>Document 27-5</w:t>
      </w:r>
      <w:r w:rsidRPr="00B42ADB">
        <w:rPr>
          <w:rFonts w:asciiTheme="minorHAnsi" w:hAnsiTheme="minorHAnsi"/>
          <w:sz w:val="24"/>
          <w:szCs w:val="24"/>
          <w:shd w:val="clear" w:color="auto" w:fill="FFFFFF"/>
        </w:rPr>
        <w:t xml:space="preserve"> Cold War </w:t>
      </w:r>
      <w:r w:rsidR="008C293D" w:rsidRPr="00B42ADB">
        <w:rPr>
          <w:rFonts w:asciiTheme="minorHAnsi" w:hAnsiTheme="minorHAnsi"/>
          <w:sz w:val="24"/>
          <w:szCs w:val="24"/>
          <w:shd w:val="clear" w:color="auto" w:fill="FFFFFF"/>
        </w:rPr>
        <w:t>Anxieties: “</w:t>
      </w:r>
      <w:r w:rsidR="000708A2" w:rsidRPr="00B42ADB">
        <w:rPr>
          <w:rFonts w:asciiTheme="minorHAnsi" w:hAnsiTheme="minorHAnsi"/>
          <w:sz w:val="24"/>
          <w:szCs w:val="24"/>
          <w:shd w:val="clear" w:color="auto" w:fill="FFFFFF"/>
        </w:rPr>
        <w:t xml:space="preserve">How You Can Survive Fallout”: </w:t>
      </w:r>
      <w:r w:rsidR="000708A2" w:rsidRPr="00B42ADB">
        <w:rPr>
          <w:rFonts w:asciiTheme="minorHAnsi" w:hAnsiTheme="minorHAnsi"/>
          <w:i/>
          <w:sz w:val="24"/>
          <w:szCs w:val="24"/>
          <w:shd w:val="clear" w:color="auto" w:fill="FFFFFF"/>
        </w:rPr>
        <w:t xml:space="preserve">Life </w:t>
      </w:r>
      <w:r w:rsidRPr="00B42ADB">
        <w:rPr>
          <w:rFonts w:asciiTheme="minorHAnsi" w:hAnsiTheme="minorHAnsi"/>
          <w:sz w:val="24"/>
          <w:szCs w:val="24"/>
          <w:shd w:val="clear" w:color="auto" w:fill="FFFFFF"/>
        </w:rPr>
        <w:t>Magazine Cover and Letter from President John F. Kennedy (1961) </w:t>
      </w:r>
    </w:p>
    <w:p w14:paraId="58E2752F" w14:textId="56C223D5" w:rsidR="007E2394" w:rsidRPr="00B42ADB" w:rsidRDefault="005238B5">
      <w:pPr>
        <w:pStyle w:val="Heading3"/>
        <w:rPr>
          <w:rFonts w:asciiTheme="minorHAnsi" w:hAnsiTheme="minorHAnsi"/>
          <w:szCs w:val="24"/>
          <w:u w:val="single"/>
        </w:rPr>
      </w:pPr>
      <w:r>
        <w:rPr>
          <w:rFonts w:asciiTheme="minorHAnsi" w:hAnsiTheme="minorHAnsi"/>
          <w:szCs w:val="24"/>
          <w:u w:val="single"/>
        </w:rPr>
        <w:t>Wedne</w:t>
      </w:r>
      <w:r w:rsidR="00955437" w:rsidRPr="00B42ADB">
        <w:rPr>
          <w:rFonts w:asciiTheme="minorHAnsi" w:hAnsiTheme="minorHAnsi"/>
          <w:szCs w:val="24"/>
          <w:u w:val="single"/>
        </w:rPr>
        <w:t>sday, April 2</w:t>
      </w:r>
      <w:r>
        <w:rPr>
          <w:rFonts w:asciiTheme="minorHAnsi" w:hAnsiTheme="minorHAnsi"/>
          <w:szCs w:val="24"/>
          <w:u w:val="single"/>
        </w:rPr>
        <w:t>6</w:t>
      </w:r>
    </w:p>
    <w:p w14:paraId="3AAADD8C" w14:textId="0068DC65" w:rsidR="00C37876" w:rsidRDefault="005238B5" w:rsidP="00C37876">
      <w:pPr>
        <w:rPr>
          <w:rFonts w:asciiTheme="minorHAnsi" w:hAnsiTheme="minorHAnsi"/>
          <w:sz w:val="24"/>
          <w:szCs w:val="24"/>
        </w:rPr>
      </w:pPr>
      <w:r>
        <w:rPr>
          <w:rFonts w:asciiTheme="minorHAnsi" w:hAnsiTheme="minorHAnsi"/>
          <w:sz w:val="24"/>
          <w:szCs w:val="24"/>
        </w:rPr>
        <w:t>*</w:t>
      </w:r>
      <w:r w:rsidR="00C37876" w:rsidRPr="00B42ADB">
        <w:rPr>
          <w:rFonts w:asciiTheme="minorHAnsi" w:hAnsiTheme="minorHAnsi"/>
          <w:sz w:val="24"/>
          <w:szCs w:val="24"/>
        </w:rPr>
        <w:t>Complete “Learning Curve” exercise</w:t>
      </w:r>
      <w:r>
        <w:rPr>
          <w:rFonts w:asciiTheme="minorHAnsi" w:hAnsiTheme="minorHAnsi"/>
          <w:sz w:val="24"/>
          <w:szCs w:val="24"/>
        </w:rPr>
        <w:t xml:space="preserve"> on Chapter 27 by 2:5</w:t>
      </w:r>
      <w:r w:rsidR="00C37876" w:rsidRPr="00B42ADB">
        <w:rPr>
          <w:rFonts w:asciiTheme="minorHAnsi" w:hAnsiTheme="minorHAnsi"/>
          <w:sz w:val="24"/>
          <w:szCs w:val="24"/>
        </w:rPr>
        <w:t>0 pm</w:t>
      </w:r>
    </w:p>
    <w:p w14:paraId="51DBBD39" w14:textId="5515D84D" w:rsidR="005238B5" w:rsidRPr="00B42ADB" w:rsidRDefault="005238B5" w:rsidP="005238B5">
      <w:pPr>
        <w:ind w:left="720" w:hanging="720"/>
        <w:rPr>
          <w:rFonts w:asciiTheme="minorHAnsi" w:hAnsiTheme="minorHAnsi"/>
          <w:sz w:val="24"/>
          <w:szCs w:val="24"/>
        </w:rPr>
      </w:pPr>
      <w:r>
        <w:rPr>
          <w:rFonts w:asciiTheme="minorHAnsi" w:hAnsiTheme="minorHAnsi"/>
          <w:sz w:val="24"/>
          <w:szCs w:val="24"/>
        </w:rPr>
        <w:t>*Comments on one of the above sources must be submitted via Sakai Assignments no later than 2:50 pm on April 26</w:t>
      </w:r>
    </w:p>
    <w:p w14:paraId="63A065DD" w14:textId="77777777" w:rsidR="00A57BAD" w:rsidRPr="00B42ADB" w:rsidRDefault="00A57BAD" w:rsidP="00C37876">
      <w:pPr>
        <w:rPr>
          <w:rFonts w:asciiTheme="minorHAnsi" w:hAnsiTheme="minorHAnsi"/>
          <w:sz w:val="24"/>
          <w:szCs w:val="24"/>
        </w:rPr>
      </w:pPr>
    </w:p>
    <w:p w14:paraId="1B70A920" w14:textId="53AAD06A" w:rsidR="00A57BAD" w:rsidRPr="00B42ADB" w:rsidRDefault="005238B5" w:rsidP="00C37876">
      <w:pPr>
        <w:rPr>
          <w:rFonts w:asciiTheme="minorHAnsi" w:hAnsiTheme="minorHAnsi"/>
          <w:sz w:val="24"/>
          <w:szCs w:val="24"/>
        </w:rPr>
      </w:pPr>
      <w:r>
        <w:rPr>
          <w:rFonts w:asciiTheme="minorHAnsi" w:hAnsiTheme="minorHAnsi"/>
          <w:b/>
          <w:sz w:val="24"/>
          <w:szCs w:val="24"/>
          <w:u w:val="single"/>
        </w:rPr>
        <w:t>Mon</w:t>
      </w:r>
      <w:r w:rsidR="00A57BAD" w:rsidRPr="00B42ADB">
        <w:rPr>
          <w:rFonts w:asciiTheme="minorHAnsi" w:hAnsiTheme="minorHAnsi"/>
          <w:b/>
          <w:sz w:val="24"/>
          <w:szCs w:val="24"/>
          <w:u w:val="single"/>
        </w:rPr>
        <w:t xml:space="preserve">day, May </w:t>
      </w:r>
      <w:r>
        <w:rPr>
          <w:rFonts w:asciiTheme="minorHAnsi" w:hAnsiTheme="minorHAnsi"/>
          <w:b/>
          <w:sz w:val="24"/>
          <w:szCs w:val="24"/>
          <w:u w:val="single"/>
        </w:rPr>
        <w:t>1</w:t>
      </w:r>
    </w:p>
    <w:p w14:paraId="40DD8C5F" w14:textId="34FA65B0" w:rsidR="00A57BAD" w:rsidRPr="00B42ADB" w:rsidRDefault="005238B5" w:rsidP="00C37876">
      <w:pPr>
        <w:rPr>
          <w:rFonts w:asciiTheme="minorHAnsi" w:hAnsiTheme="minorHAnsi"/>
          <w:sz w:val="24"/>
          <w:szCs w:val="24"/>
        </w:rPr>
      </w:pPr>
      <w:r>
        <w:rPr>
          <w:rFonts w:asciiTheme="minorHAnsi" w:hAnsiTheme="minorHAnsi"/>
          <w:sz w:val="24"/>
          <w:szCs w:val="24"/>
        </w:rPr>
        <w:t>Review for final exam</w:t>
      </w:r>
    </w:p>
    <w:p w14:paraId="4D54F639" w14:textId="77777777" w:rsidR="002E1917" w:rsidRPr="00B42ADB" w:rsidRDefault="002E1917" w:rsidP="00955437">
      <w:pPr>
        <w:rPr>
          <w:rFonts w:asciiTheme="minorHAnsi" w:hAnsiTheme="minorHAnsi"/>
          <w:sz w:val="24"/>
          <w:szCs w:val="24"/>
        </w:rPr>
      </w:pPr>
    </w:p>
    <w:p w14:paraId="6DB013B2" w14:textId="77777777" w:rsidR="00A04071" w:rsidRPr="00B42ADB" w:rsidRDefault="00A04071">
      <w:pPr>
        <w:rPr>
          <w:rFonts w:asciiTheme="minorHAnsi" w:hAnsiTheme="minorHAnsi"/>
          <w:sz w:val="24"/>
          <w:szCs w:val="24"/>
        </w:rPr>
      </w:pPr>
    </w:p>
    <w:p w14:paraId="16F08149" w14:textId="239C9D78" w:rsidR="00A04071" w:rsidRPr="00B42ADB" w:rsidRDefault="00A04071" w:rsidP="00A04071">
      <w:pPr>
        <w:jc w:val="center"/>
        <w:rPr>
          <w:rFonts w:asciiTheme="minorHAnsi" w:hAnsiTheme="minorHAnsi"/>
          <w:sz w:val="24"/>
          <w:szCs w:val="24"/>
        </w:rPr>
      </w:pPr>
      <w:r w:rsidRPr="00B42ADB">
        <w:rPr>
          <w:rFonts w:asciiTheme="minorHAnsi" w:hAnsiTheme="minorHAnsi"/>
          <w:sz w:val="24"/>
          <w:szCs w:val="24"/>
        </w:rPr>
        <w:t>************************</w:t>
      </w:r>
    </w:p>
    <w:p w14:paraId="3534055E" w14:textId="7B3464B0" w:rsidR="00A04071" w:rsidRPr="00B42ADB" w:rsidRDefault="00A04071" w:rsidP="00DA7497">
      <w:pPr>
        <w:shd w:val="clear" w:color="auto" w:fill="FFFFFF"/>
        <w:spacing w:before="100" w:beforeAutospacing="1" w:after="100" w:afterAutospacing="1"/>
        <w:rPr>
          <w:rFonts w:asciiTheme="minorHAnsi" w:hAnsiTheme="minorHAnsi"/>
          <w:b/>
          <w:sz w:val="24"/>
          <w:szCs w:val="24"/>
        </w:rPr>
      </w:pPr>
      <w:r w:rsidRPr="00B42ADB">
        <w:rPr>
          <w:rFonts w:asciiTheme="minorHAnsi" w:hAnsiTheme="minorHAnsi"/>
          <w:b/>
          <w:sz w:val="24"/>
          <w:szCs w:val="24"/>
        </w:rPr>
        <w:t>Instructions for Macmillan’s “</w:t>
      </w:r>
      <w:proofErr w:type="spellStart"/>
      <w:r w:rsidRPr="00B42ADB">
        <w:rPr>
          <w:rFonts w:asciiTheme="minorHAnsi" w:hAnsiTheme="minorHAnsi"/>
          <w:b/>
          <w:sz w:val="24"/>
          <w:szCs w:val="24"/>
        </w:rPr>
        <w:t>LaunchPad</w:t>
      </w:r>
      <w:proofErr w:type="spellEnd"/>
      <w:r w:rsidRPr="00B42ADB">
        <w:rPr>
          <w:rFonts w:asciiTheme="minorHAnsi" w:hAnsiTheme="minorHAnsi"/>
          <w:b/>
          <w:sz w:val="24"/>
          <w:szCs w:val="24"/>
        </w:rPr>
        <w:t>”</w:t>
      </w:r>
    </w:p>
    <w:p w14:paraId="63BB2A40" w14:textId="53DEFA1F" w:rsidR="00DA7497" w:rsidRPr="00B42ADB" w:rsidRDefault="00DA7497" w:rsidP="00DA7497">
      <w:pPr>
        <w:shd w:val="clear" w:color="auto" w:fill="FFFFFF"/>
        <w:spacing w:before="100" w:beforeAutospacing="1" w:after="100" w:afterAutospacing="1"/>
        <w:rPr>
          <w:rFonts w:asciiTheme="minorHAnsi" w:hAnsiTheme="minorHAnsi"/>
          <w:sz w:val="24"/>
          <w:szCs w:val="24"/>
        </w:rPr>
      </w:pPr>
      <w:r w:rsidRPr="00B42ADB">
        <w:rPr>
          <w:rFonts w:asciiTheme="minorHAnsi" w:hAnsiTheme="minorHAnsi"/>
          <w:sz w:val="24"/>
          <w:szCs w:val="24"/>
        </w:rPr>
        <w:t xml:space="preserve">* The purchase of the fifth edition of </w:t>
      </w:r>
      <w:r w:rsidRPr="00B42ADB">
        <w:rPr>
          <w:rFonts w:asciiTheme="minorHAnsi" w:hAnsiTheme="minorHAnsi"/>
          <w:i/>
          <w:sz w:val="24"/>
          <w:szCs w:val="24"/>
        </w:rPr>
        <w:t xml:space="preserve">The Making of the West </w:t>
      </w:r>
      <w:r w:rsidRPr="00B42ADB">
        <w:rPr>
          <w:rFonts w:asciiTheme="minorHAnsi" w:hAnsiTheme="minorHAnsi"/>
          <w:sz w:val="24"/>
          <w:szCs w:val="24"/>
        </w:rPr>
        <w:t>provides online</w:t>
      </w:r>
      <w:r w:rsidR="00A04071" w:rsidRPr="00B42ADB">
        <w:rPr>
          <w:rFonts w:asciiTheme="minorHAnsi" w:hAnsiTheme="minorHAnsi"/>
          <w:sz w:val="24"/>
          <w:szCs w:val="24"/>
        </w:rPr>
        <w:t xml:space="preserve"> access to Macmill</w:t>
      </w:r>
      <w:r w:rsidRPr="00B42ADB">
        <w:rPr>
          <w:rFonts w:asciiTheme="minorHAnsi" w:hAnsiTheme="minorHAnsi"/>
          <w:sz w:val="24"/>
          <w:szCs w:val="24"/>
        </w:rPr>
        <w:t>an’s “</w:t>
      </w:r>
      <w:proofErr w:type="spellStart"/>
      <w:r w:rsidRPr="00B42ADB">
        <w:rPr>
          <w:rFonts w:asciiTheme="minorHAnsi" w:hAnsiTheme="minorHAnsi"/>
          <w:sz w:val="24"/>
          <w:szCs w:val="24"/>
        </w:rPr>
        <w:t>LaunchPad</w:t>
      </w:r>
      <w:proofErr w:type="spellEnd"/>
      <w:r w:rsidRPr="00B42ADB">
        <w:rPr>
          <w:rFonts w:asciiTheme="minorHAnsi" w:hAnsiTheme="minorHAnsi"/>
          <w:sz w:val="24"/>
          <w:szCs w:val="24"/>
        </w:rPr>
        <w:t xml:space="preserve">.” </w:t>
      </w:r>
      <w:proofErr w:type="spellStart"/>
      <w:r w:rsidRPr="00B42ADB">
        <w:rPr>
          <w:rFonts w:asciiTheme="minorHAnsi" w:hAnsiTheme="minorHAnsi"/>
          <w:sz w:val="24"/>
          <w:szCs w:val="24"/>
        </w:rPr>
        <w:t>LaunchPad</w:t>
      </w:r>
      <w:proofErr w:type="spellEnd"/>
      <w:r w:rsidRPr="00B42ADB">
        <w:rPr>
          <w:rFonts w:asciiTheme="minorHAnsi" w:hAnsiTheme="minorHAnsi"/>
          <w:sz w:val="24"/>
          <w:szCs w:val="24"/>
        </w:rPr>
        <w:t xml:space="preserve"> contains the primary source documents assigned for the course, </w:t>
      </w:r>
      <w:r w:rsidR="00A04071" w:rsidRPr="00B42ADB">
        <w:rPr>
          <w:rFonts w:asciiTheme="minorHAnsi" w:hAnsiTheme="minorHAnsi"/>
          <w:sz w:val="24"/>
          <w:szCs w:val="24"/>
        </w:rPr>
        <w:t xml:space="preserve">very </w:t>
      </w:r>
      <w:r w:rsidRPr="00B42ADB">
        <w:rPr>
          <w:rFonts w:asciiTheme="minorHAnsi" w:hAnsiTheme="minorHAnsi"/>
          <w:sz w:val="24"/>
          <w:szCs w:val="24"/>
        </w:rPr>
        <w:t>useful review materials, and the weekly assignment</w:t>
      </w:r>
      <w:r w:rsidR="00A04071" w:rsidRPr="00B42ADB">
        <w:rPr>
          <w:rFonts w:asciiTheme="minorHAnsi" w:hAnsiTheme="minorHAnsi"/>
          <w:sz w:val="24"/>
          <w:szCs w:val="24"/>
        </w:rPr>
        <w:t xml:space="preserve"> regarding each chapter</w:t>
      </w:r>
      <w:r w:rsidRPr="00B42ADB">
        <w:rPr>
          <w:rFonts w:asciiTheme="minorHAnsi" w:hAnsiTheme="minorHAnsi"/>
          <w:sz w:val="24"/>
          <w:szCs w:val="24"/>
        </w:rPr>
        <w:t xml:space="preserve"> in “Learning Curve.” Registration is </w:t>
      </w:r>
      <w:r w:rsidRPr="00B42ADB">
        <w:rPr>
          <w:rFonts w:asciiTheme="minorHAnsi" w:hAnsiTheme="minorHAnsi"/>
          <w:b/>
          <w:sz w:val="24"/>
          <w:szCs w:val="24"/>
          <w:u w:val="single"/>
        </w:rPr>
        <w:t>required</w:t>
      </w:r>
      <w:r w:rsidRPr="00B42ADB">
        <w:rPr>
          <w:rFonts w:asciiTheme="minorHAnsi" w:hAnsiTheme="minorHAnsi"/>
          <w:sz w:val="24"/>
          <w:szCs w:val="24"/>
        </w:rPr>
        <w:t xml:space="preserve"> in order for you to complete the course. </w:t>
      </w:r>
    </w:p>
    <w:p w14:paraId="1BA52BFE" w14:textId="22EC6D4D" w:rsidR="00DA7497" w:rsidRPr="00B42ADB" w:rsidRDefault="00DA7497" w:rsidP="00DA7497">
      <w:pPr>
        <w:shd w:val="clear" w:color="auto" w:fill="FFFFFF"/>
        <w:spacing w:before="100" w:beforeAutospacing="1" w:after="100" w:afterAutospacing="1"/>
        <w:rPr>
          <w:rFonts w:asciiTheme="minorHAnsi" w:hAnsiTheme="minorHAnsi"/>
          <w:sz w:val="24"/>
          <w:szCs w:val="24"/>
        </w:rPr>
      </w:pPr>
      <w:r w:rsidRPr="00B42ADB">
        <w:rPr>
          <w:rFonts w:asciiTheme="minorHAnsi" w:hAnsiTheme="minorHAnsi"/>
          <w:sz w:val="24"/>
          <w:szCs w:val="24"/>
        </w:rPr>
        <w:t>To register, go to: </w:t>
      </w:r>
      <w:hyperlink r:id="rId9" w:history="1">
        <w:r w:rsidR="00E05985" w:rsidRPr="00B42ADB">
          <w:rPr>
            <w:rStyle w:val="Hyperlink"/>
            <w:rFonts w:asciiTheme="minorHAnsi" w:hAnsiTheme="minorHAnsi"/>
            <w:color w:val="auto"/>
            <w:sz w:val="24"/>
            <w:szCs w:val="24"/>
          </w:rPr>
          <w:t>http://www.macmillanhighered.com/launchpad/hunt5e/2820472</w:t>
        </w:r>
      </w:hyperlink>
      <w:r w:rsidRPr="00B42ADB">
        <w:rPr>
          <w:rFonts w:asciiTheme="minorHAnsi" w:hAnsiTheme="minorHAnsi"/>
          <w:sz w:val="24"/>
          <w:szCs w:val="24"/>
        </w:rPr>
        <w:br/>
        <w:t>- and be sure to bookmark the page for easy return.</w:t>
      </w:r>
    </w:p>
    <w:p w14:paraId="412AE3B7" w14:textId="5800EB1D" w:rsidR="00DA7497" w:rsidRPr="00B42ADB" w:rsidRDefault="00DA7497" w:rsidP="00DA7497">
      <w:pPr>
        <w:shd w:val="clear" w:color="auto" w:fill="FFFFFF"/>
        <w:spacing w:before="100" w:beforeAutospacing="1" w:after="100" w:afterAutospacing="1"/>
        <w:rPr>
          <w:rFonts w:asciiTheme="minorHAnsi" w:hAnsiTheme="minorHAnsi"/>
          <w:sz w:val="24"/>
          <w:szCs w:val="24"/>
        </w:rPr>
      </w:pPr>
      <w:r w:rsidRPr="00B42ADB">
        <w:rPr>
          <w:rFonts w:asciiTheme="minorHAnsi" w:hAnsiTheme="minorHAnsi"/>
          <w:sz w:val="24"/>
          <w:szCs w:val="24"/>
        </w:rPr>
        <w:t>You have three options for our text: you can purchase direct access</w:t>
      </w:r>
      <w:bookmarkStart w:id="0" w:name="_GoBack"/>
      <w:bookmarkEnd w:id="0"/>
      <w:r w:rsidRPr="00B42ADB">
        <w:rPr>
          <w:rFonts w:asciiTheme="minorHAnsi" w:hAnsiTheme="minorHAnsi"/>
          <w:sz w:val="24"/>
          <w:szCs w:val="24"/>
        </w:rPr>
        <w:t>, you can buy an access code</w:t>
      </w:r>
      <w:r w:rsidR="00A04071" w:rsidRPr="00B42ADB">
        <w:rPr>
          <w:rFonts w:asciiTheme="minorHAnsi" w:hAnsiTheme="minorHAnsi"/>
          <w:sz w:val="24"/>
          <w:szCs w:val="24"/>
        </w:rPr>
        <w:t xml:space="preserve"> directly from Macmillan, or you can get free 21-</w:t>
      </w:r>
      <w:r w:rsidRPr="00B42ADB">
        <w:rPr>
          <w:rFonts w:asciiTheme="minorHAnsi" w:hAnsiTheme="minorHAnsi"/>
          <w:sz w:val="24"/>
          <w:szCs w:val="24"/>
        </w:rPr>
        <w:t>day access while deciding. Your registration options are explained</w:t>
      </w:r>
      <w:r w:rsidR="00A04071" w:rsidRPr="00B42ADB">
        <w:rPr>
          <w:rFonts w:asciiTheme="minorHAnsi" w:hAnsiTheme="minorHAnsi"/>
          <w:sz w:val="24"/>
          <w:szCs w:val="24"/>
        </w:rPr>
        <w:t xml:space="preserve"> in this video: </w:t>
      </w:r>
      <w:hyperlink r:id="rId10" w:history="1">
        <w:r w:rsidR="00A04071" w:rsidRPr="00B42ADB">
          <w:rPr>
            <w:rStyle w:val="Hyperlink"/>
            <w:rFonts w:asciiTheme="minorHAnsi" w:hAnsiTheme="minorHAnsi"/>
            <w:color w:val="auto"/>
            <w:sz w:val="24"/>
            <w:szCs w:val="24"/>
          </w:rPr>
          <w:t>https://www.youtube.com/watch?v=IeijNbGe3Ww&amp;feature=youtu.be</w:t>
        </w:r>
      </w:hyperlink>
      <w:r w:rsidRPr="00B42ADB">
        <w:rPr>
          <w:rFonts w:asciiTheme="minorHAnsi" w:hAnsiTheme="minorHAnsi"/>
          <w:sz w:val="24"/>
          <w:szCs w:val="24"/>
        </w:rPr>
        <w:t> </w:t>
      </w:r>
      <w:r w:rsidR="00A04071" w:rsidRPr="00B42ADB">
        <w:rPr>
          <w:rFonts w:asciiTheme="minorHAnsi" w:hAnsiTheme="minorHAnsi"/>
          <w:sz w:val="24"/>
          <w:szCs w:val="24"/>
        </w:rPr>
        <w:t xml:space="preserve"> </w:t>
      </w:r>
    </w:p>
    <w:p w14:paraId="256EAE09" w14:textId="5D1A6B01" w:rsidR="00DA7497" w:rsidRPr="00B42ADB" w:rsidRDefault="00DA7497" w:rsidP="00DA7497">
      <w:pPr>
        <w:shd w:val="clear" w:color="auto" w:fill="FFFFFF"/>
        <w:spacing w:before="100" w:beforeAutospacing="1" w:after="100" w:afterAutospacing="1"/>
        <w:rPr>
          <w:rFonts w:asciiTheme="minorHAnsi" w:hAnsiTheme="minorHAnsi"/>
          <w:sz w:val="24"/>
          <w:szCs w:val="24"/>
        </w:rPr>
      </w:pPr>
      <w:r w:rsidRPr="00B42ADB">
        <w:rPr>
          <w:rFonts w:asciiTheme="minorHAnsi" w:hAnsiTheme="minorHAnsi"/>
          <w:sz w:val="24"/>
          <w:szCs w:val="24"/>
        </w:rPr>
        <w:t xml:space="preserve">To navigate and start using </w:t>
      </w:r>
      <w:proofErr w:type="spellStart"/>
      <w:r w:rsidRPr="00B42ADB">
        <w:rPr>
          <w:rFonts w:asciiTheme="minorHAnsi" w:hAnsiTheme="minorHAnsi"/>
          <w:sz w:val="24"/>
          <w:szCs w:val="24"/>
        </w:rPr>
        <w:t>LaunchPad</w:t>
      </w:r>
      <w:proofErr w:type="spellEnd"/>
      <w:r w:rsidR="00A04071" w:rsidRPr="00B42ADB">
        <w:rPr>
          <w:rFonts w:asciiTheme="minorHAnsi" w:hAnsiTheme="minorHAnsi"/>
          <w:sz w:val="24"/>
          <w:szCs w:val="24"/>
        </w:rPr>
        <w:t>,</w:t>
      </w:r>
      <w:r w:rsidR="00667E22" w:rsidRPr="00B42ADB">
        <w:rPr>
          <w:rFonts w:asciiTheme="minorHAnsi" w:hAnsiTheme="minorHAnsi"/>
          <w:sz w:val="24"/>
          <w:szCs w:val="24"/>
        </w:rPr>
        <w:t xml:space="preserve"> please consult Macmillan’s</w:t>
      </w:r>
      <w:r w:rsidRPr="00B42ADB">
        <w:rPr>
          <w:rFonts w:asciiTheme="minorHAnsi" w:hAnsiTheme="minorHAnsi"/>
          <w:sz w:val="24"/>
          <w:szCs w:val="24"/>
        </w:rPr>
        <w:t> </w:t>
      </w:r>
      <w:hyperlink r:id="rId11" w:tgtFrame="_blank" w:tooltip="Get Started guide" w:history="1">
        <w:r w:rsidRPr="00B42ADB">
          <w:rPr>
            <w:rFonts w:asciiTheme="minorHAnsi" w:hAnsiTheme="minorHAnsi"/>
            <w:sz w:val="24"/>
            <w:szCs w:val="24"/>
          </w:rPr>
          <w:t>Get Started guide</w:t>
        </w:r>
      </w:hyperlink>
      <w:r w:rsidRPr="00B42ADB">
        <w:rPr>
          <w:rFonts w:asciiTheme="minorHAnsi" w:hAnsiTheme="minorHAnsi"/>
          <w:sz w:val="24"/>
          <w:szCs w:val="24"/>
        </w:rPr>
        <w:t> and/or </w:t>
      </w:r>
      <w:hyperlink r:id="rId12" w:tgtFrame="_blank" w:tooltip="view this video" w:history="1">
        <w:r w:rsidRPr="00B42ADB">
          <w:rPr>
            <w:rFonts w:asciiTheme="minorHAnsi" w:hAnsiTheme="minorHAnsi"/>
            <w:sz w:val="24"/>
            <w:szCs w:val="24"/>
          </w:rPr>
          <w:t>view this video</w:t>
        </w:r>
      </w:hyperlink>
      <w:r w:rsidRPr="00B42ADB">
        <w:rPr>
          <w:rFonts w:asciiTheme="minorHAnsi" w:hAnsiTheme="minorHAnsi"/>
          <w:sz w:val="24"/>
          <w:szCs w:val="24"/>
        </w:rPr>
        <w:t>.</w:t>
      </w:r>
    </w:p>
    <w:p w14:paraId="78FD3D5D" w14:textId="2090AEE1" w:rsidR="00DA7497" w:rsidRPr="00B42ADB" w:rsidRDefault="00DA7497" w:rsidP="00DA7497">
      <w:pPr>
        <w:shd w:val="clear" w:color="auto" w:fill="FFFFFF"/>
        <w:spacing w:before="100" w:beforeAutospacing="1" w:after="100" w:afterAutospacing="1"/>
        <w:rPr>
          <w:rFonts w:asciiTheme="minorHAnsi" w:hAnsiTheme="minorHAnsi"/>
          <w:sz w:val="24"/>
          <w:szCs w:val="24"/>
        </w:rPr>
      </w:pPr>
      <w:r w:rsidRPr="00B42ADB">
        <w:rPr>
          <w:rFonts w:asciiTheme="minorHAnsi" w:hAnsiTheme="minorHAnsi"/>
          <w:sz w:val="24"/>
          <w:szCs w:val="24"/>
        </w:rPr>
        <w:t xml:space="preserve">If you have problems registering, purchasing, or logging in, please contact </w:t>
      </w:r>
      <w:r w:rsidR="0033747A" w:rsidRPr="00B42ADB">
        <w:rPr>
          <w:rFonts w:asciiTheme="minorHAnsi" w:hAnsiTheme="minorHAnsi"/>
          <w:sz w:val="24"/>
          <w:szCs w:val="24"/>
        </w:rPr>
        <w:t>Macmillan’s Customer Support. They say that you</w:t>
      </w:r>
      <w:r w:rsidRPr="00B42ADB">
        <w:rPr>
          <w:rFonts w:asciiTheme="minorHAnsi" w:hAnsiTheme="minorHAnsi"/>
          <w:sz w:val="24"/>
          <w:szCs w:val="24"/>
        </w:rPr>
        <w:t xml:space="preserve"> can reach a representativ</w:t>
      </w:r>
      <w:r w:rsidR="003748D4" w:rsidRPr="00B42ADB">
        <w:rPr>
          <w:rFonts w:asciiTheme="minorHAnsi" w:hAnsiTheme="minorHAnsi"/>
          <w:sz w:val="24"/>
          <w:szCs w:val="24"/>
        </w:rPr>
        <w:t>e 24</w:t>
      </w:r>
      <w:r w:rsidR="0033747A" w:rsidRPr="00B42ADB">
        <w:rPr>
          <w:rFonts w:asciiTheme="minorHAnsi" w:hAnsiTheme="minorHAnsi"/>
          <w:sz w:val="24"/>
          <w:szCs w:val="24"/>
        </w:rPr>
        <w:t xml:space="preserve"> hours a day, seven</w:t>
      </w:r>
      <w:r w:rsidR="003748D4" w:rsidRPr="00B42ADB">
        <w:rPr>
          <w:rFonts w:asciiTheme="minorHAnsi" w:hAnsiTheme="minorHAnsi"/>
          <w:sz w:val="24"/>
          <w:szCs w:val="24"/>
        </w:rPr>
        <w:t xml:space="preserve"> days a week </w:t>
      </w:r>
      <w:r w:rsidRPr="00B42ADB">
        <w:rPr>
          <w:rFonts w:asciiTheme="minorHAnsi" w:hAnsiTheme="minorHAnsi"/>
          <w:sz w:val="24"/>
          <w:szCs w:val="24"/>
        </w:rPr>
        <w:t>through the </w:t>
      </w:r>
      <w:hyperlink r:id="rId13" w:tgtFrame="_blank" w:tooltip="online form" w:history="1">
        <w:r w:rsidRPr="00B42ADB">
          <w:rPr>
            <w:rFonts w:asciiTheme="minorHAnsi" w:hAnsiTheme="minorHAnsi"/>
            <w:sz w:val="24"/>
            <w:szCs w:val="24"/>
          </w:rPr>
          <w:t>online form</w:t>
        </w:r>
      </w:hyperlink>
      <w:r w:rsidR="003748D4" w:rsidRPr="00B42ADB">
        <w:rPr>
          <w:rFonts w:asciiTheme="minorHAnsi" w:hAnsiTheme="minorHAnsi"/>
          <w:sz w:val="24"/>
          <w:szCs w:val="24"/>
        </w:rPr>
        <w:t xml:space="preserve">, </w:t>
      </w:r>
      <w:r w:rsidRPr="00B42ADB">
        <w:rPr>
          <w:rFonts w:asciiTheme="minorHAnsi" w:hAnsiTheme="minorHAnsi"/>
          <w:sz w:val="24"/>
          <w:szCs w:val="24"/>
        </w:rPr>
        <w:t>by </w:t>
      </w:r>
      <w:hyperlink r:id="rId14" w:tgtFrame="_blank" w:tooltip="chat" w:history="1">
        <w:r w:rsidRPr="00B42ADB">
          <w:rPr>
            <w:rFonts w:asciiTheme="minorHAnsi" w:hAnsiTheme="minorHAnsi"/>
            <w:sz w:val="24"/>
            <w:szCs w:val="24"/>
          </w:rPr>
          <w:t>chat</w:t>
        </w:r>
      </w:hyperlink>
      <w:r w:rsidR="003748D4" w:rsidRPr="00B42ADB">
        <w:rPr>
          <w:rFonts w:asciiTheme="minorHAnsi" w:hAnsiTheme="minorHAnsi"/>
          <w:sz w:val="24"/>
          <w:szCs w:val="24"/>
        </w:rPr>
        <w:t xml:space="preserve">, or </w:t>
      </w:r>
      <w:r w:rsidRPr="00B42ADB">
        <w:rPr>
          <w:rFonts w:asciiTheme="minorHAnsi" w:hAnsiTheme="minorHAnsi"/>
          <w:sz w:val="24"/>
          <w:szCs w:val="24"/>
        </w:rPr>
        <w:t>by phone at (800) 936-6899:</w:t>
      </w:r>
    </w:p>
    <w:p w14:paraId="26282102" w14:textId="77777777" w:rsidR="00DA7497" w:rsidRPr="00B42ADB" w:rsidRDefault="00DA7497" w:rsidP="00DA7497">
      <w:pPr>
        <w:numPr>
          <w:ilvl w:val="0"/>
          <w:numId w:val="4"/>
        </w:numPr>
        <w:shd w:val="clear" w:color="auto" w:fill="FFFFFF"/>
        <w:spacing w:before="100" w:beforeAutospacing="1" w:after="100" w:afterAutospacing="1"/>
        <w:rPr>
          <w:rFonts w:asciiTheme="minorHAnsi" w:hAnsiTheme="minorHAnsi"/>
          <w:sz w:val="24"/>
          <w:szCs w:val="24"/>
        </w:rPr>
      </w:pPr>
      <w:r w:rsidRPr="00B42ADB">
        <w:rPr>
          <w:rFonts w:asciiTheme="minorHAnsi" w:hAnsiTheme="minorHAnsi"/>
          <w:sz w:val="24"/>
          <w:szCs w:val="24"/>
        </w:rPr>
        <w:t>Monday through Thursday 7:00 a.m. to 3:00 a.m.</w:t>
      </w:r>
    </w:p>
    <w:p w14:paraId="6C8705E4" w14:textId="77777777" w:rsidR="00DA7497" w:rsidRPr="00B42ADB" w:rsidRDefault="00DA7497" w:rsidP="00DA7497">
      <w:pPr>
        <w:numPr>
          <w:ilvl w:val="0"/>
          <w:numId w:val="4"/>
        </w:numPr>
        <w:shd w:val="clear" w:color="auto" w:fill="FFFFFF"/>
        <w:spacing w:before="100" w:beforeAutospacing="1" w:after="100" w:afterAutospacing="1"/>
        <w:rPr>
          <w:rFonts w:asciiTheme="minorHAnsi" w:hAnsiTheme="minorHAnsi"/>
          <w:sz w:val="24"/>
          <w:szCs w:val="24"/>
        </w:rPr>
      </w:pPr>
      <w:r w:rsidRPr="00B42ADB">
        <w:rPr>
          <w:rFonts w:asciiTheme="minorHAnsi" w:hAnsiTheme="minorHAnsi"/>
          <w:sz w:val="24"/>
          <w:szCs w:val="24"/>
        </w:rPr>
        <w:t>Friday 7:00 a.m. to 11:00 p.m.</w:t>
      </w:r>
    </w:p>
    <w:p w14:paraId="12F9F690" w14:textId="77777777" w:rsidR="00DA7497" w:rsidRPr="00B42ADB" w:rsidRDefault="00DA7497" w:rsidP="00DA7497">
      <w:pPr>
        <w:numPr>
          <w:ilvl w:val="0"/>
          <w:numId w:val="4"/>
        </w:numPr>
        <w:shd w:val="clear" w:color="auto" w:fill="FFFFFF"/>
        <w:spacing w:before="100" w:beforeAutospacing="1" w:after="100" w:afterAutospacing="1"/>
        <w:rPr>
          <w:rFonts w:asciiTheme="minorHAnsi" w:hAnsiTheme="minorHAnsi"/>
          <w:sz w:val="24"/>
          <w:szCs w:val="24"/>
        </w:rPr>
      </w:pPr>
      <w:r w:rsidRPr="00B42ADB">
        <w:rPr>
          <w:rFonts w:asciiTheme="minorHAnsi" w:hAnsiTheme="minorHAnsi"/>
          <w:sz w:val="24"/>
          <w:szCs w:val="24"/>
        </w:rPr>
        <w:lastRenderedPageBreak/>
        <w:t>Saturday 11:30 a.m. to 8:00 p.m.</w:t>
      </w:r>
    </w:p>
    <w:p w14:paraId="232F7AC0" w14:textId="1DA69A9B" w:rsidR="00DA7497" w:rsidRPr="00B42ADB" w:rsidRDefault="00DA7497" w:rsidP="00DA7497">
      <w:pPr>
        <w:numPr>
          <w:ilvl w:val="0"/>
          <w:numId w:val="4"/>
        </w:numPr>
        <w:shd w:val="clear" w:color="auto" w:fill="FFFFFF"/>
        <w:spacing w:before="100" w:beforeAutospacing="1" w:after="100" w:afterAutospacing="1"/>
        <w:rPr>
          <w:rFonts w:asciiTheme="minorHAnsi" w:hAnsiTheme="minorHAnsi"/>
          <w:sz w:val="24"/>
          <w:szCs w:val="24"/>
        </w:rPr>
      </w:pPr>
      <w:r w:rsidRPr="00B42ADB">
        <w:rPr>
          <w:rFonts w:asciiTheme="minorHAnsi" w:hAnsiTheme="minorHAnsi"/>
          <w:sz w:val="24"/>
          <w:szCs w:val="24"/>
        </w:rPr>
        <w:t>Sunday 11:30 a.m. to 11:00 p.m.</w:t>
      </w:r>
    </w:p>
    <w:sectPr w:rsidR="00DA7497" w:rsidRPr="00B42ADB" w:rsidSect="00986F3F">
      <w:footerReference w:type="even" r:id="rId15"/>
      <w:footerReference w:type="default" r:id="rId16"/>
      <w:type w:val="continuous"/>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D7B41" w14:textId="77777777" w:rsidR="001D1EF0" w:rsidRDefault="001D1EF0">
      <w:r>
        <w:separator/>
      </w:r>
    </w:p>
  </w:endnote>
  <w:endnote w:type="continuationSeparator" w:id="0">
    <w:p w14:paraId="69622897" w14:textId="77777777" w:rsidR="001D1EF0" w:rsidRDefault="001D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C2BA" w14:textId="77777777" w:rsidR="008707FF" w:rsidRDefault="008707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3118A" w14:textId="77777777" w:rsidR="008707FF" w:rsidRDefault="008707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78BC" w14:textId="77777777" w:rsidR="008707FF" w:rsidRDefault="008707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925">
      <w:rPr>
        <w:rStyle w:val="PageNumber"/>
        <w:noProof/>
      </w:rPr>
      <w:t>8</w:t>
    </w:r>
    <w:r>
      <w:rPr>
        <w:rStyle w:val="PageNumber"/>
      </w:rPr>
      <w:fldChar w:fldCharType="end"/>
    </w:r>
  </w:p>
  <w:p w14:paraId="0BE4A914" w14:textId="77777777" w:rsidR="008707FF" w:rsidRDefault="008707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3D18" w14:textId="77777777" w:rsidR="001D1EF0" w:rsidRDefault="001D1EF0">
      <w:r>
        <w:separator/>
      </w:r>
    </w:p>
  </w:footnote>
  <w:footnote w:type="continuationSeparator" w:id="0">
    <w:p w14:paraId="7C858E90" w14:textId="77777777" w:rsidR="001D1EF0" w:rsidRDefault="001D1EF0">
      <w:r>
        <w:continuationSeparator/>
      </w:r>
    </w:p>
  </w:footnote>
  <w:footnote w:id="1">
    <w:p w14:paraId="28A2EF05" w14:textId="28F91889" w:rsidR="008707FF" w:rsidRDefault="008707FF">
      <w:pPr>
        <w:pStyle w:val="FootnoteText"/>
      </w:pPr>
      <w:r>
        <w:rPr>
          <w:rStyle w:val="FootnoteReference"/>
        </w:rPr>
        <w:footnoteRef/>
      </w:r>
      <w:r>
        <w:t xml:space="preserve"> </w:t>
      </w:r>
      <w:r w:rsidRPr="00E84C55">
        <w:rPr>
          <w:rFonts w:asciiTheme="minorHAnsi" w:hAnsiTheme="minorHAnsi"/>
          <w:sz w:val="22"/>
          <w:szCs w:val="22"/>
        </w:rPr>
        <w:t>Please keep in mind that a syllabus is like a contract: it tells you what you should expect from this course, and what is expected from you. As a student in a college-level classroom, you are expected to meet the requirements specified below. If any of this poses a problem for you, please consider taking a different course.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540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7A5AE9"/>
    <w:multiLevelType w:val="multilevel"/>
    <w:tmpl w:val="C218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15B92"/>
    <w:multiLevelType w:val="multilevel"/>
    <w:tmpl w:val="675C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B6AD5"/>
    <w:multiLevelType w:val="multilevel"/>
    <w:tmpl w:val="8AE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04"/>
    <w:rsid w:val="000071CC"/>
    <w:rsid w:val="00007E2D"/>
    <w:rsid w:val="00015869"/>
    <w:rsid w:val="0005247D"/>
    <w:rsid w:val="000708A2"/>
    <w:rsid w:val="00080973"/>
    <w:rsid w:val="00113A55"/>
    <w:rsid w:val="00130713"/>
    <w:rsid w:val="00177CD8"/>
    <w:rsid w:val="00197536"/>
    <w:rsid w:val="001B7C24"/>
    <w:rsid w:val="001C2449"/>
    <w:rsid w:val="001D1EF0"/>
    <w:rsid w:val="001E1006"/>
    <w:rsid w:val="00235A93"/>
    <w:rsid w:val="0024289D"/>
    <w:rsid w:val="00250697"/>
    <w:rsid w:val="00274DB1"/>
    <w:rsid w:val="002B5205"/>
    <w:rsid w:val="002E1917"/>
    <w:rsid w:val="002F34A6"/>
    <w:rsid w:val="002F3AD1"/>
    <w:rsid w:val="0033747A"/>
    <w:rsid w:val="003748D4"/>
    <w:rsid w:val="003A5115"/>
    <w:rsid w:val="003C69B1"/>
    <w:rsid w:val="003E385E"/>
    <w:rsid w:val="003F0ACE"/>
    <w:rsid w:val="003F5F7C"/>
    <w:rsid w:val="00421157"/>
    <w:rsid w:val="00466925"/>
    <w:rsid w:val="0049581E"/>
    <w:rsid w:val="004C23D2"/>
    <w:rsid w:val="00505F7C"/>
    <w:rsid w:val="005238B5"/>
    <w:rsid w:val="00532B6B"/>
    <w:rsid w:val="00542E77"/>
    <w:rsid w:val="005541BE"/>
    <w:rsid w:val="00575227"/>
    <w:rsid w:val="00581066"/>
    <w:rsid w:val="005B0FE1"/>
    <w:rsid w:val="005E02BC"/>
    <w:rsid w:val="006030F1"/>
    <w:rsid w:val="00626A54"/>
    <w:rsid w:val="006336B3"/>
    <w:rsid w:val="0063404E"/>
    <w:rsid w:val="00667E22"/>
    <w:rsid w:val="00711CDA"/>
    <w:rsid w:val="007148CF"/>
    <w:rsid w:val="00744E0D"/>
    <w:rsid w:val="00753FD0"/>
    <w:rsid w:val="00783410"/>
    <w:rsid w:val="007850DF"/>
    <w:rsid w:val="007C2840"/>
    <w:rsid w:val="007D69AE"/>
    <w:rsid w:val="007E2394"/>
    <w:rsid w:val="007F60CD"/>
    <w:rsid w:val="007F7B48"/>
    <w:rsid w:val="008707FF"/>
    <w:rsid w:val="0087735E"/>
    <w:rsid w:val="008A39A8"/>
    <w:rsid w:val="008B1A5E"/>
    <w:rsid w:val="008C293D"/>
    <w:rsid w:val="008C3316"/>
    <w:rsid w:val="008F3C13"/>
    <w:rsid w:val="00920DC4"/>
    <w:rsid w:val="00926EA3"/>
    <w:rsid w:val="00930095"/>
    <w:rsid w:val="00941C2C"/>
    <w:rsid w:val="009445DF"/>
    <w:rsid w:val="00955437"/>
    <w:rsid w:val="00986F3F"/>
    <w:rsid w:val="009B2464"/>
    <w:rsid w:val="009E2FDE"/>
    <w:rsid w:val="009F3ACC"/>
    <w:rsid w:val="00A00563"/>
    <w:rsid w:val="00A04071"/>
    <w:rsid w:val="00A1757F"/>
    <w:rsid w:val="00A4182A"/>
    <w:rsid w:val="00A57BAD"/>
    <w:rsid w:val="00A66F36"/>
    <w:rsid w:val="00A85FF5"/>
    <w:rsid w:val="00AB70A8"/>
    <w:rsid w:val="00AC42B8"/>
    <w:rsid w:val="00AC4A40"/>
    <w:rsid w:val="00B42ADB"/>
    <w:rsid w:val="00B43B75"/>
    <w:rsid w:val="00B6694A"/>
    <w:rsid w:val="00B67670"/>
    <w:rsid w:val="00B70D27"/>
    <w:rsid w:val="00BE7D3D"/>
    <w:rsid w:val="00BF4103"/>
    <w:rsid w:val="00C21F04"/>
    <w:rsid w:val="00C37876"/>
    <w:rsid w:val="00C4250B"/>
    <w:rsid w:val="00CE610E"/>
    <w:rsid w:val="00D005E0"/>
    <w:rsid w:val="00D354B2"/>
    <w:rsid w:val="00D53A19"/>
    <w:rsid w:val="00D63840"/>
    <w:rsid w:val="00D657CC"/>
    <w:rsid w:val="00DA7497"/>
    <w:rsid w:val="00E05985"/>
    <w:rsid w:val="00E32865"/>
    <w:rsid w:val="00E76764"/>
    <w:rsid w:val="00E77B02"/>
    <w:rsid w:val="00E84C55"/>
    <w:rsid w:val="00EA09F4"/>
    <w:rsid w:val="00ED66BC"/>
    <w:rsid w:val="00F20AAB"/>
    <w:rsid w:val="00F31F0F"/>
    <w:rsid w:val="00F65A59"/>
    <w:rsid w:val="00FA669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0A2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C53"/>
  </w:style>
  <w:style w:type="paragraph" w:styleId="Heading1">
    <w:name w:val="heading 1"/>
    <w:basedOn w:val="Normal"/>
    <w:next w:val="Normal"/>
    <w:qFormat/>
    <w:rsid w:val="00753C53"/>
    <w:pPr>
      <w:keepNext/>
      <w:jc w:val="center"/>
      <w:outlineLvl w:val="0"/>
    </w:pPr>
    <w:rPr>
      <w:b/>
    </w:rPr>
  </w:style>
  <w:style w:type="paragraph" w:styleId="Heading2">
    <w:name w:val="heading 2"/>
    <w:basedOn w:val="Normal"/>
    <w:next w:val="Normal"/>
    <w:qFormat/>
    <w:rsid w:val="00753C53"/>
    <w:pPr>
      <w:keepNext/>
      <w:ind w:right="-630"/>
      <w:outlineLvl w:val="1"/>
    </w:pPr>
    <w:rPr>
      <w:sz w:val="24"/>
    </w:rPr>
  </w:style>
  <w:style w:type="paragraph" w:styleId="Heading3">
    <w:name w:val="heading 3"/>
    <w:basedOn w:val="Normal"/>
    <w:next w:val="Normal"/>
    <w:qFormat/>
    <w:rsid w:val="00753C53"/>
    <w:pPr>
      <w:keepNext/>
      <w:tabs>
        <w:tab w:val="left" w:pos="-360"/>
      </w:tabs>
      <w:outlineLvl w:val="2"/>
    </w:pPr>
    <w:rPr>
      <w:b/>
      <w:sz w:val="24"/>
    </w:rPr>
  </w:style>
  <w:style w:type="paragraph" w:styleId="Heading4">
    <w:name w:val="heading 4"/>
    <w:basedOn w:val="Normal"/>
    <w:next w:val="Normal"/>
    <w:qFormat/>
    <w:rsid w:val="00753C53"/>
    <w:pPr>
      <w:keepNext/>
      <w:tabs>
        <w:tab w:val="left" w:pos="-360"/>
      </w:tabs>
      <w:outlineLvl w:val="3"/>
    </w:pPr>
    <w:rPr>
      <w:sz w:val="24"/>
    </w:rPr>
  </w:style>
  <w:style w:type="paragraph" w:styleId="Heading5">
    <w:name w:val="heading 5"/>
    <w:basedOn w:val="Normal"/>
    <w:next w:val="Normal"/>
    <w:qFormat/>
    <w:rsid w:val="00753C53"/>
    <w:pPr>
      <w:keepNext/>
      <w:tabs>
        <w:tab w:val="left" w:pos="-360"/>
      </w:tabs>
      <w:ind w:left="810"/>
      <w:outlineLvl w:val="4"/>
    </w:pPr>
    <w:rPr>
      <w:i/>
      <w:sz w:val="24"/>
    </w:rPr>
  </w:style>
  <w:style w:type="paragraph" w:styleId="Heading6">
    <w:name w:val="heading 6"/>
    <w:basedOn w:val="Normal"/>
    <w:next w:val="Normal"/>
    <w:qFormat/>
    <w:rsid w:val="00753C53"/>
    <w:pPr>
      <w:keepNext/>
      <w:tabs>
        <w:tab w:val="left" w:pos="-360"/>
      </w:tabs>
      <w:ind w:left="720"/>
      <w:outlineLvl w:val="5"/>
    </w:pPr>
    <w:rPr>
      <w:sz w:val="24"/>
    </w:rPr>
  </w:style>
  <w:style w:type="paragraph" w:styleId="Heading7">
    <w:name w:val="heading 7"/>
    <w:basedOn w:val="Normal"/>
    <w:next w:val="Normal"/>
    <w:qFormat/>
    <w:rsid w:val="00753C53"/>
    <w:pPr>
      <w:keepNext/>
      <w:tabs>
        <w:tab w:val="left" w:pos="-360"/>
      </w:tabs>
      <w:ind w:left="1440" w:hanging="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53C53"/>
    <w:pPr>
      <w:ind w:left="864" w:right="864"/>
      <w:jc w:val="both"/>
    </w:pPr>
  </w:style>
  <w:style w:type="paragraph" w:styleId="Footer">
    <w:name w:val="footer"/>
    <w:basedOn w:val="Normal"/>
    <w:rsid w:val="00753C53"/>
    <w:pPr>
      <w:tabs>
        <w:tab w:val="center" w:pos="4320"/>
        <w:tab w:val="right" w:pos="8640"/>
      </w:tabs>
    </w:pPr>
  </w:style>
  <w:style w:type="character" w:styleId="PageNumber">
    <w:name w:val="page number"/>
    <w:basedOn w:val="DefaultParagraphFont"/>
    <w:rsid w:val="00753C53"/>
  </w:style>
  <w:style w:type="paragraph" w:styleId="BodyTextIndent">
    <w:name w:val="Body Text Indent"/>
    <w:basedOn w:val="Normal"/>
    <w:rsid w:val="00753C53"/>
    <w:pPr>
      <w:tabs>
        <w:tab w:val="left" w:pos="-360"/>
      </w:tabs>
      <w:ind w:left="1440" w:hanging="720"/>
    </w:pPr>
    <w:rPr>
      <w:sz w:val="24"/>
    </w:rPr>
  </w:style>
  <w:style w:type="paragraph" w:styleId="BodyTextIndent2">
    <w:name w:val="Body Text Indent 2"/>
    <w:basedOn w:val="Normal"/>
    <w:rsid w:val="00753C53"/>
    <w:pPr>
      <w:tabs>
        <w:tab w:val="left" w:pos="-360"/>
      </w:tabs>
      <w:ind w:left="1440"/>
    </w:pPr>
    <w:rPr>
      <w:sz w:val="24"/>
    </w:rPr>
  </w:style>
  <w:style w:type="paragraph" w:styleId="BalloonText">
    <w:name w:val="Balloon Text"/>
    <w:basedOn w:val="Normal"/>
    <w:semiHidden/>
    <w:rsid w:val="00753C53"/>
    <w:rPr>
      <w:rFonts w:ascii="Tahoma" w:hAnsi="Tahoma" w:cs="Tahoma"/>
      <w:sz w:val="16"/>
      <w:szCs w:val="16"/>
    </w:rPr>
  </w:style>
  <w:style w:type="character" w:styleId="Hyperlink">
    <w:name w:val="Hyperlink"/>
    <w:basedOn w:val="DefaultParagraphFont"/>
    <w:rsid w:val="00753C53"/>
    <w:rPr>
      <w:color w:val="0000FF"/>
      <w:u w:val="single"/>
    </w:rPr>
  </w:style>
  <w:style w:type="character" w:styleId="Emphasis">
    <w:name w:val="Emphasis"/>
    <w:basedOn w:val="DefaultParagraphFont"/>
    <w:uiPriority w:val="20"/>
    <w:qFormat/>
    <w:rsid w:val="00753C53"/>
    <w:rPr>
      <w:i/>
      <w:iCs/>
    </w:rPr>
  </w:style>
  <w:style w:type="character" w:customStyle="1" w:styleId="medium-font1">
    <w:name w:val="medium-font1"/>
    <w:basedOn w:val="DefaultParagraphFont"/>
    <w:rsid w:val="00753C53"/>
    <w:rPr>
      <w:sz w:val="19"/>
      <w:szCs w:val="19"/>
    </w:rPr>
  </w:style>
  <w:style w:type="paragraph" w:styleId="BodyTextIndent3">
    <w:name w:val="Body Text Indent 3"/>
    <w:basedOn w:val="Normal"/>
    <w:rsid w:val="00753C53"/>
    <w:pPr>
      <w:ind w:left="2160" w:hanging="720"/>
    </w:pPr>
    <w:rPr>
      <w:rFonts w:ascii="Georgia" w:hAnsi="Georgia"/>
      <w:sz w:val="24"/>
      <w:szCs w:val="24"/>
    </w:rPr>
  </w:style>
  <w:style w:type="table" w:styleId="ColorfulGrid-Accent4">
    <w:name w:val="Colorful Grid Accent 4"/>
    <w:basedOn w:val="TableNormal"/>
    <w:uiPriority w:val="69"/>
    <w:rsid w:val="00A2523F"/>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medium-font">
    <w:name w:val="medium-font"/>
    <w:basedOn w:val="DefaultParagraphFont"/>
    <w:rsid w:val="002430A5"/>
  </w:style>
  <w:style w:type="character" w:customStyle="1" w:styleId="apple-converted-space">
    <w:name w:val="apple-converted-space"/>
    <w:basedOn w:val="DefaultParagraphFont"/>
    <w:rsid w:val="00955437"/>
  </w:style>
  <w:style w:type="character" w:styleId="FollowedHyperlink">
    <w:name w:val="FollowedHyperlink"/>
    <w:basedOn w:val="DefaultParagraphFont"/>
    <w:uiPriority w:val="99"/>
    <w:semiHidden/>
    <w:unhideWhenUsed/>
    <w:rsid w:val="00A00563"/>
    <w:rPr>
      <w:color w:val="800080" w:themeColor="followedHyperlink"/>
      <w:u w:val="single"/>
    </w:rPr>
  </w:style>
  <w:style w:type="paragraph" w:styleId="NormalWeb">
    <w:name w:val="Normal (Web)"/>
    <w:basedOn w:val="Normal"/>
    <w:uiPriority w:val="99"/>
    <w:semiHidden/>
    <w:unhideWhenUsed/>
    <w:rsid w:val="003A5115"/>
    <w:pPr>
      <w:spacing w:before="100" w:beforeAutospacing="1" w:after="100" w:afterAutospacing="1"/>
    </w:pPr>
    <w:rPr>
      <w:rFonts w:ascii="Times" w:hAnsi="Times"/>
    </w:rPr>
  </w:style>
  <w:style w:type="paragraph" w:customStyle="1" w:styleId="xmsonormal">
    <w:name w:val="x_msonormal"/>
    <w:basedOn w:val="Normal"/>
    <w:rsid w:val="003A5115"/>
    <w:pPr>
      <w:spacing w:before="100" w:beforeAutospacing="1" w:after="100" w:afterAutospacing="1"/>
    </w:pPr>
    <w:rPr>
      <w:rFonts w:ascii="Times" w:hAnsi="Times"/>
    </w:rPr>
  </w:style>
  <w:style w:type="paragraph" w:styleId="FootnoteText">
    <w:name w:val="footnote text"/>
    <w:basedOn w:val="Normal"/>
    <w:link w:val="FootnoteTextChar"/>
    <w:uiPriority w:val="99"/>
    <w:unhideWhenUsed/>
    <w:rsid w:val="00E84C55"/>
    <w:rPr>
      <w:sz w:val="24"/>
      <w:szCs w:val="24"/>
    </w:rPr>
  </w:style>
  <w:style w:type="character" w:customStyle="1" w:styleId="FootnoteTextChar">
    <w:name w:val="Footnote Text Char"/>
    <w:basedOn w:val="DefaultParagraphFont"/>
    <w:link w:val="FootnoteText"/>
    <w:uiPriority w:val="99"/>
    <w:rsid w:val="00E84C55"/>
    <w:rPr>
      <w:sz w:val="24"/>
      <w:szCs w:val="24"/>
    </w:rPr>
  </w:style>
  <w:style w:type="character" w:styleId="FootnoteReference">
    <w:name w:val="footnote reference"/>
    <w:basedOn w:val="DefaultParagraphFont"/>
    <w:uiPriority w:val="99"/>
    <w:unhideWhenUsed/>
    <w:rsid w:val="00E84C55"/>
    <w:rPr>
      <w:vertAlign w:val="superscript"/>
    </w:rPr>
  </w:style>
  <w:style w:type="paragraph" w:customStyle="1" w:styleId="Body">
    <w:name w:val="Body"/>
    <w:rsid w:val="000071CC"/>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651">
      <w:bodyDiv w:val="1"/>
      <w:marLeft w:val="0"/>
      <w:marRight w:val="0"/>
      <w:marTop w:val="0"/>
      <w:marBottom w:val="0"/>
      <w:divBdr>
        <w:top w:val="none" w:sz="0" w:space="0" w:color="auto"/>
        <w:left w:val="none" w:sz="0" w:space="0" w:color="auto"/>
        <w:bottom w:val="none" w:sz="0" w:space="0" w:color="auto"/>
        <w:right w:val="none" w:sz="0" w:space="0" w:color="auto"/>
      </w:divBdr>
    </w:div>
    <w:div w:id="23018797">
      <w:bodyDiv w:val="1"/>
      <w:marLeft w:val="0"/>
      <w:marRight w:val="0"/>
      <w:marTop w:val="0"/>
      <w:marBottom w:val="0"/>
      <w:divBdr>
        <w:top w:val="none" w:sz="0" w:space="0" w:color="auto"/>
        <w:left w:val="none" w:sz="0" w:space="0" w:color="auto"/>
        <w:bottom w:val="none" w:sz="0" w:space="0" w:color="auto"/>
        <w:right w:val="none" w:sz="0" w:space="0" w:color="auto"/>
      </w:divBdr>
    </w:div>
    <w:div w:id="59595313">
      <w:bodyDiv w:val="1"/>
      <w:marLeft w:val="0"/>
      <w:marRight w:val="0"/>
      <w:marTop w:val="0"/>
      <w:marBottom w:val="0"/>
      <w:divBdr>
        <w:top w:val="none" w:sz="0" w:space="0" w:color="auto"/>
        <w:left w:val="none" w:sz="0" w:space="0" w:color="auto"/>
        <w:bottom w:val="none" w:sz="0" w:space="0" w:color="auto"/>
        <w:right w:val="none" w:sz="0" w:space="0" w:color="auto"/>
      </w:divBdr>
    </w:div>
    <w:div w:id="270866273">
      <w:bodyDiv w:val="1"/>
      <w:marLeft w:val="0"/>
      <w:marRight w:val="0"/>
      <w:marTop w:val="0"/>
      <w:marBottom w:val="0"/>
      <w:divBdr>
        <w:top w:val="none" w:sz="0" w:space="0" w:color="auto"/>
        <w:left w:val="none" w:sz="0" w:space="0" w:color="auto"/>
        <w:bottom w:val="none" w:sz="0" w:space="0" w:color="auto"/>
        <w:right w:val="none" w:sz="0" w:space="0" w:color="auto"/>
      </w:divBdr>
    </w:div>
    <w:div w:id="283392781">
      <w:bodyDiv w:val="1"/>
      <w:marLeft w:val="0"/>
      <w:marRight w:val="0"/>
      <w:marTop w:val="0"/>
      <w:marBottom w:val="0"/>
      <w:divBdr>
        <w:top w:val="none" w:sz="0" w:space="0" w:color="auto"/>
        <w:left w:val="none" w:sz="0" w:space="0" w:color="auto"/>
        <w:bottom w:val="none" w:sz="0" w:space="0" w:color="auto"/>
        <w:right w:val="none" w:sz="0" w:space="0" w:color="auto"/>
      </w:divBdr>
    </w:div>
    <w:div w:id="524562157">
      <w:bodyDiv w:val="1"/>
      <w:marLeft w:val="0"/>
      <w:marRight w:val="0"/>
      <w:marTop w:val="0"/>
      <w:marBottom w:val="0"/>
      <w:divBdr>
        <w:top w:val="none" w:sz="0" w:space="0" w:color="auto"/>
        <w:left w:val="none" w:sz="0" w:space="0" w:color="auto"/>
        <w:bottom w:val="none" w:sz="0" w:space="0" w:color="auto"/>
        <w:right w:val="none" w:sz="0" w:space="0" w:color="auto"/>
      </w:divBdr>
    </w:div>
    <w:div w:id="601837693">
      <w:bodyDiv w:val="1"/>
      <w:marLeft w:val="0"/>
      <w:marRight w:val="0"/>
      <w:marTop w:val="0"/>
      <w:marBottom w:val="0"/>
      <w:divBdr>
        <w:top w:val="none" w:sz="0" w:space="0" w:color="auto"/>
        <w:left w:val="none" w:sz="0" w:space="0" w:color="auto"/>
        <w:bottom w:val="none" w:sz="0" w:space="0" w:color="auto"/>
        <w:right w:val="none" w:sz="0" w:space="0" w:color="auto"/>
      </w:divBdr>
    </w:div>
    <w:div w:id="652760443">
      <w:bodyDiv w:val="1"/>
      <w:marLeft w:val="0"/>
      <w:marRight w:val="0"/>
      <w:marTop w:val="0"/>
      <w:marBottom w:val="0"/>
      <w:divBdr>
        <w:top w:val="none" w:sz="0" w:space="0" w:color="auto"/>
        <w:left w:val="none" w:sz="0" w:space="0" w:color="auto"/>
        <w:bottom w:val="none" w:sz="0" w:space="0" w:color="auto"/>
        <w:right w:val="none" w:sz="0" w:space="0" w:color="auto"/>
      </w:divBdr>
    </w:div>
    <w:div w:id="832768362">
      <w:bodyDiv w:val="1"/>
      <w:marLeft w:val="0"/>
      <w:marRight w:val="0"/>
      <w:marTop w:val="0"/>
      <w:marBottom w:val="0"/>
      <w:divBdr>
        <w:top w:val="none" w:sz="0" w:space="0" w:color="auto"/>
        <w:left w:val="none" w:sz="0" w:space="0" w:color="auto"/>
        <w:bottom w:val="none" w:sz="0" w:space="0" w:color="auto"/>
        <w:right w:val="none" w:sz="0" w:space="0" w:color="auto"/>
      </w:divBdr>
    </w:div>
    <w:div w:id="910775901">
      <w:bodyDiv w:val="1"/>
      <w:marLeft w:val="0"/>
      <w:marRight w:val="0"/>
      <w:marTop w:val="0"/>
      <w:marBottom w:val="0"/>
      <w:divBdr>
        <w:top w:val="none" w:sz="0" w:space="0" w:color="auto"/>
        <w:left w:val="none" w:sz="0" w:space="0" w:color="auto"/>
        <w:bottom w:val="none" w:sz="0" w:space="0" w:color="auto"/>
        <w:right w:val="none" w:sz="0" w:space="0" w:color="auto"/>
      </w:divBdr>
    </w:div>
    <w:div w:id="1163349375">
      <w:bodyDiv w:val="1"/>
      <w:marLeft w:val="0"/>
      <w:marRight w:val="0"/>
      <w:marTop w:val="0"/>
      <w:marBottom w:val="0"/>
      <w:divBdr>
        <w:top w:val="none" w:sz="0" w:space="0" w:color="auto"/>
        <w:left w:val="none" w:sz="0" w:space="0" w:color="auto"/>
        <w:bottom w:val="none" w:sz="0" w:space="0" w:color="auto"/>
        <w:right w:val="none" w:sz="0" w:space="0" w:color="auto"/>
      </w:divBdr>
    </w:div>
    <w:div w:id="1343584549">
      <w:bodyDiv w:val="1"/>
      <w:marLeft w:val="0"/>
      <w:marRight w:val="0"/>
      <w:marTop w:val="0"/>
      <w:marBottom w:val="0"/>
      <w:divBdr>
        <w:top w:val="none" w:sz="0" w:space="0" w:color="auto"/>
        <w:left w:val="none" w:sz="0" w:space="0" w:color="auto"/>
        <w:bottom w:val="none" w:sz="0" w:space="0" w:color="auto"/>
        <w:right w:val="none" w:sz="0" w:space="0" w:color="auto"/>
      </w:divBdr>
    </w:div>
    <w:div w:id="1449355168">
      <w:bodyDiv w:val="1"/>
      <w:marLeft w:val="0"/>
      <w:marRight w:val="0"/>
      <w:marTop w:val="0"/>
      <w:marBottom w:val="0"/>
      <w:divBdr>
        <w:top w:val="none" w:sz="0" w:space="0" w:color="auto"/>
        <w:left w:val="none" w:sz="0" w:space="0" w:color="auto"/>
        <w:bottom w:val="none" w:sz="0" w:space="0" w:color="auto"/>
        <w:right w:val="none" w:sz="0" w:space="0" w:color="auto"/>
      </w:divBdr>
    </w:div>
    <w:div w:id="1527523213">
      <w:bodyDiv w:val="1"/>
      <w:marLeft w:val="0"/>
      <w:marRight w:val="0"/>
      <w:marTop w:val="0"/>
      <w:marBottom w:val="0"/>
      <w:divBdr>
        <w:top w:val="none" w:sz="0" w:space="0" w:color="auto"/>
        <w:left w:val="none" w:sz="0" w:space="0" w:color="auto"/>
        <w:bottom w:val="none" w:sz="0" w:space="0" w:color="auto"/>
        <w:right w:val="none" w:sz="0" w:space="0" w:color="auto"/>
      </w:divBdr>
    </w:div>
    <w:div w:id="1709984611">
      <w:bodyDiv w:val="1"/>
      <w:marLeft w:val="0"/>
      <w:marRight w:val="0"/>
      <w:marTop w:val="0"/>
      <w:marBottom w:val="0"/>
      <w:divBdr>
        <w:top w:val="none" w:sz="0" w:space="0" w:color="auto"/>
        <w:left w:val="none" w:sz="0" w:space="0" w:color="auto"/>
        <w:bottom w:val="none" w:sz="0" w:space="0" w:color="auto"/>
        <w:right w:val="none" w:sz="0" w:space="0" w:color="auto"/>
      </w:divBdr>
    </w:div>
    <w:div w:id="20622484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mg.screenstepslive.com/s/MacmillanMedia_StudentHelp/m/LaunchPadSM" TargetMode="External"/><Relationship Id="rId12" Type="http://schemas.openxmlformats.org/officeDocument/2006/relationships/hyperlink" Target="https://youtu.be/bKDA3lpvQRY" TargetMode="External"/><Relationship Id="rId13" Type="http://schemas.openxmlformats.org/officeDocument/2006/relationships/hyperlink" Target="http://support.bfwpub.com/supportform/form.php?View=contact" TargetMode="External"/><Relationship Id="rId14" Type="http://schemas.openxmlformats.org/officeDocument/2006/relationships/hyperlink" Target="https://macmillan.desk.com/customer/widget/chats/new"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urie.bernstein@rutgers.edu" TargetMode="External"/><Relationship Id="rId8" Type="http://schemas.openxmlformats.org/officeDocument/2006/relationships/image" Target="media/image1.jpeg"/><Relationship Id="rId9" Type="http://schemas.openxmlformats.org/officeDocument/2006/relationships/hyperlink" Target="http://www.macmillanhighered.com/launchpad/hunt5e/2820472" TargetMode="External"/><Relationship Id="rId10" Type="http://schemas.openxmlformats.org/officeDocument/2006/relationships/hyperlink" Target="https://www.youtube.com/watch?v=IeijNbGe3W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2467</Words>
  <Characters>14068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History 299</vt:lpstr>
    </vt:vector>
  </TitlesOfParts>
  <Company>Rutgers University</Company>
  <LinksUpToDate>false</LinksUpToDate>
  <CharactersWithSpaces>16502</CharactersWithSpaces>
  <SharedDoc>false</SharedDoc>
  <HLinks>
    <vt:vector size="12" baseType="variant">
      <vt:variant>
        <vt:i4>1114116</vt:i4>
      </vt:variant>
      <vt:variant>
        <vt:i4>3</vt:i4>
      </vt:variant>
      <vt:variant>
        <vt:i4>0</vt:i4>
      </vt:variant>
      <vt:variant>
        <vt:i4>5</vt:i4>
      </vt:variant>
      <vt:variant>
        <vt:lpwstr>http://crab.rutgers.edu/~lbernste</vt:lpwstr>
      </vt:variant>
      <vt:variant>
        <vt:lpwstr/>
      </vt:variant>
      <vt:variant>
        <vt:i4>5898275</vt:i4>
      </vt:variant>
      <vt:variant>
        <vt:i4>0</vt:i4>
      </vt:variant>
      <vt:variant>
        <vt:i4>0</vt:i4>
      </vt:variant>
      <vt:variant>
        <vt:i4>5</vt:i4>
      </vt:variant>
      <vt:variant>
        <vt:lpwstr>mailto:lbernste@camden.rutgers.edu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299</dc:title>
  <dc:subject/>
  <dc:creator>End User</dc:creator>
  <cp:keywords/>
  <dc:description/>
  <cp:lastModifiedBy>Microsoft Office User</cp:lastModifiedBy>
  <cp:revision>3</cp:revision>
  <cp:lastPrinted>2015-12-14T19:29:00Z</cp:lastPrinted>
  <dcterms:created xsi:type="dcterms:W3CDTF">2016-12-06T23:53:00Z</dcterms:created>
  <dcterms:modified xsi:type="dcterms:W3CDTF">2016-12-08T14:51:00Z</dcterms:modified>
</cp:coreProperties>
</file>